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Предлагаемая рабочая программа реа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лизуется при использовании учеб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ников «Биология. 10 класс» и «Биолог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ия. 11 класс» под редакцией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фессора В. В. Пасечника. Программа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ставлена в соответствии с требо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ваниями к результатам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утверждёнными 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деральным государственным образовательным стандартом среднего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с учётом акт</w:t>
      </w:r>
      <w:r>
        <w:rPr>
          <w:rFonts w:ascii="Times New Roman" w:hAnsi="Times New Roman" w:cs="Times New Roman"/>
          <w:color w:val="000000"/>
          <w:sz w:val="28"/>
          <w:szCs w:val="28"/>
        </w:rPr>
        <w:t>уальных задач обучения, воспита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и развития обучающихся. Она учитывает условия, необходимые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развития личностных и познавательных качеств обучающихся.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 включает обязательную часть учебного курса, изложенную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«Примерной основной образовательной программе по биологии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образования», и расс</w:t>
      </w:r>
      <w:r w:rsidR="00EF6528">
        <w:rPr>
          <w:rFonts w:ascii="Times New Roman" w:hAnsi="Times New Roman" w:cs="Times New Roman"/>
          <w:color w:val="000000"/>
          <w:sz w:val="28"/>
          <w:szCs w:val="28"/>
        </w:rPr>
        <w:t>читана на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 В ней содер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жится примерный перечень лабораторных и практических работ, не все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которых обязательны для выполнения. Учитель может выбрать из них 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для проведения которых есть соответствующие условия в школе.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Освоение программы по биологии обеспечивает овладение основами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учебно-исследовательской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научными методами решения раз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личных теоретических и практических задач.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Изучение биологии на базовом уровне ориентировано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и общекультурной подготовки выпускников.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На базовом уровне изучение предмета «Биология» в части формирования у обучающихся научного мировоз</w:t>
      </w:r>
      <w:r>
        <w:rPr>
          <w:rFonts w:ascii="Times New Roman" w:hAnsi="Times New Roman" w:cs="Times New Roman"/>
          <w:color w:val="000000"/>
          <w:sz w:val="28"/>
          <w:szCs w:val="28"/>
        </w:rPr>
        <w:t>зрения, освоения общенаучных ме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тодов, освоения практического применения научных знаний основано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связях с предметами областей естественных, математических и гуманитарных наук.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биологии включает следующие разделы: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записка, в которой уточняются общие цели образования с учётом специфики биологии как учебного предмета.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2. Общая характеристика учебного предмета с определением целей и задач его изучения.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3. Место курса биологии в учебном плане.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4. Результаты освоения курса биологии — личностные, предметные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5. Содержание курса биологии.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6. Планируемые результаты изучения курса биологии.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7. Примерное тематическое планирование.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В системе естественно-научного образования биология как 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предмет занимает важное место в формировании: научной картины мира;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функциональной грамотности, необходимой для повседневной жизни; навыков здорового и безопасного для человека и окружающей среды образа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жизни; экологического сознания; ценностного отношения к живой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 интеллектуальных, гражданских,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коммуникационных и информационных компетенций.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Изучение курса «Биология» в старшей школе направлено на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формирование системы биологических знаний как компонента естественно-научной картины мира;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развитие личности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интеллектуальное и нравствен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ное совершенствование, формирование у них гуманистических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 экологически целесообразного поведения в быту и трудовой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будущей практической деятельности.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биологического образования в старшей школе формулируются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уровнях: глобальном,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метап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личностном и предмет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ном, на уровне требований к результатам освоения содержания предметных программ.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Глобальные цели биологического образования являются общими для основной и старшей школы и определяются социальными требованиями,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том числе изменением социальной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итуации развития — ростом инфор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мационных перегрузок, изменением ха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рактера и способов общения и со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циальных взаимодействий (объёмы и способы получения информации порождают ряд особенностей развития современных подростков).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продуктивными для решения задач разв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ития подростка являются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ральная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 интеллектуальная взрослость.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глобальные цели формулируются с учётом рассмотрения биологического образования как компонента системы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целом, поэтому они являются наиболее общими и социально значимыми.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С учётом вышеназванных подходов глобальными целями биологического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образования являются: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социализация обучающихся как вхождение в мир культуры и социальных отношений, обеспечивающее включение учащихся в ту или 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группу либо общность — носителя её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рм, ценностей, ориентаций, осваи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ваемых в процессе знакомства с миром живой природы;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приобщение к познавательной культуре как системе познавательных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(научных) ценностей, накопленных обществом в сфере биологической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науки.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биологическое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на старшей ступени призва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обеспечить: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развитие познавательных качеств личности, в том числе познавательного интереса к изучению общих биоло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гических закономерностей и само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му процессу научного познания;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формирование экологического сознания, ценностного отношения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живой природе и человеку.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МЕСТО КУРСА БИОЛОГИИ В УЧЕБНОМ ПЛАНЕ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часов, отводимое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биологии в старшей шко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ле, зависит от учебного плана, утв</w:t>
      </w:r>
      <w:r>
        <w:rPr>
          <w:rFonts w:ascii="Times New Roman" w:hAnsi="Times New Roman" w:cs="Times New Roman"/>
          <w:color w:val="000000"/>
          <w:sz w:val="28"/>
          <w:szCs w:val="28"/>
        </w:rPr>
        <w:t>ерждённого образовательной орга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низацией. Данная рабочая программа рассчитана на проведение 1 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классных занятий в неделю при изучении предмета в течение двух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(10 и 11 классы). Общее число учебных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 за 2 года обучения состав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ляет 70 ч, из них 35 ч (1 ч в неделю) в 10 классе, 35 ч (1 ч в неделю) в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11 классе.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плане МКОУ </w:t>
      </w:r>
      <w:proofErr w:type="spellStart"/>
      <w:r w:rsidR="00F06C0E">
        <w:rPr>
          <w:rFonts w:ascii="Times New Roman" w:hAnsi="Times New Roman" w:cs="Times New Roman"/>
          <w:color w:val="000000"/>
          <w:sz w:val="28"/>
          <w:szCs w:val="28"/>
        </w:rPr>
        <w:t>Межовская</w:t>
      </w:r>
      <w:proofErr w:type="spellEnd"/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СОШ  рабочая программа рассчитана на 68 часов, 34 ч (1 ч в неделю) в 10 классе и 34 ч (1 ч в неделю) в 11 классе.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Курсу биологии на ступени среднего общего образования предшествует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 биологии, включающий элемента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рные сведения об основных биоло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гических объектах. Содержание курса биологии в основной школе служит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основой для изучения общих биологичес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ких закономерностей, теорий, за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конов, гипотез в старшей школе, где особое значение приобретают мировоззренческие, теоретические понятия.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Таким образом, содержание курса био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логии в старшей школе более пол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раскрывает общие биологические закономерности, проявляющиеся на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разных уровнях организации живой природы.</w:t>
      </w:r>
    </w:p>
    <w:p w:rsidR="00F06C0E" w:rsidRPr="008D2712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 БИОЛОГИИ</w:t>
      </w:r>
    </w:p>
    <w:p w:rsidR="00F06C0E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результатов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реализации этических установок по отношению к биологическим открытиям, исследованиям и их результатам;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признания высокой ценности жизн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и во всех её проявлениях, здоро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вья своего и других людей, реализации установок здорового образа жизни;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мотивов, направленных на полу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чение нового знания в области биоло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гии в связи с будущей профессио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нальной деятельностью или бытовыми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проблемами, связанными с сохра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нением собственного здоровья и экологической безопасностью.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школы базового курса биологии являются: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овладение составляющими иссле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довательской и проектной деятель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ности, включая умения видеть проблему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ставить вопросы, выдвигать ги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потезы, давать определения понятиям, классифицирова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ть, наблюдать,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водить эксперименты, делать выводы и з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аключения, структурировать мате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риал, объяснять, доказывать, защищать свои идеи;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умение работать с разными источниками биологической информации: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находить биологическую информацию в различных источниках (учебнике,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научно-популярной литературе, биологических словарях и справочниках),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анализировать и оценивать информацию, преобразовывать информацию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из одной формы в другую;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способность выбирать целевые и смысловые установки в своих действиях и поступках по отношению к живой природе, своему здоровью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здоровью окружающих;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умение адекватно использовать речевые средства для дискуссии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аргументации своей позиции, сравнива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 разные точки зрения, аргумен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тировать свою точку зрения, отстаивать свою позицию.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 школы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курса биологии базового уровня являются: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характеристика содержания биологических теорий (клеточная, эволюционная теория Дарвина); учения Верн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адского о биосфере; законов 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деля, закономерностей изменчивости;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вклада выдающихся учёных в раз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витие биологической науки;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выделение существенных признаков биологических объектов (клеток: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растительных и животных, доядерных и ядерных, половых и соматических;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организмов: одноклеточных и многоклет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очных; видов, экосистем, биосфе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ры) и процессов (обмен веществ, разм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ножение, деление клетки, оплодо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творение, действие искусственного и естественного отбора, формирование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приспособленности, образование видов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круговорот веществ и превраще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энергии в экосистемах и биосфере);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объяснение роли биологии в формировании научного мировоззрения;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вклада биологических теорий в форми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рование современной естественно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научной картины мира; отрицательного влияния алкоголя, никотина, наркотических веществ на развитие человека; влияния мутагенов на организм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человека, экологических факторов на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организмы; причин эволюции, из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меняемости видов, нарушений развития 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рганизмов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наследственных заболеваний, мутаций, устойчивости и смены экосистем;</w:t>
      </w:r>
    </w:p>
    <w:p w:rsidR="008D2712" w:rsidRPr="008D2712" w:rsidRDefault="008D2712" w:rsidP="00F06C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4) приведение доказательств (аргументация) единства живой и неживой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5) умение пользоваться биологической терминологией и символикой;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(цепи питания);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7) описание особей видов по морфологическому критерию;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8) выявление изменчивости, приспо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соблений организмов к среде оби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тания, источников мутагенов в окружающ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ей среде (косвенно), антропоген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ных изменений в экосистемах своей местности; изменений в экосистемах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 биологических моделях;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9) сравнение биологических объектов (химический состав тел живой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неживой природы, зародыш человека и других млекопитающих, природные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экосистемы 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своей местности), процессов (естественный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 искусственный отбор, половое и бес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полое размножение) и формулиров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ка выводов на основе сравнения.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ценностно-ориентационной сфере: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анализ и оценка различных гипотез сущности жизни, происхожде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человека и возникновения жизн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глобальных экологических про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блем и путей их решения, последствий собственной деятельности в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окружающей среде; биологической информации, получаемой из разных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источников;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оценка этических аспектов некоторых исследований в области биотехнологии (клонирование, искусственное оплодотворение, направленное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изменение генома).</w:t>
      </w:r>
    </w:p>
    <w:p w:rsidR="009367AF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трудовой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овладение умениями и навыками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постановки биологических экспериментов и объяснения их результатов.</w:t>
      </w:r>
    </w:p>
    <w:p w:rsidR="008D2712" w:rsidRPr="009367AF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 сфере физической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обоснование и соблюдение мер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F06C0E" w:rsidRPr="008D2712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КУРСА БИОЛОГИИ</w:t>
      </w:r>
    </w:p>
    <w:p w:rsidR="00F06C0E" w:rsidRPr="009367AF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 наук о живой природе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комплексная наука, мет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оды научного познания, использу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емые в биологии. Современные направления в биологии. Роль биологии в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формировании современной научной к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артины мира, практическое значе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биологических знаний.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Биологические системы как предмет изучения биологии.</w:t>
      </w:r>
    </w:p>
    <w:p w:rsidR="00F06C0E" w:rsidRPr="009367AF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Структурные и функциональные основы жизни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Молекулярные основы жизни. Неорганические вещества, их значение.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Органические вещества (углеводы, липиды, белки, нуклеиновые кислоты,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АТФ) и их значение. Биополимеры. Др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угие органические вещества клет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ки.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Нанотехнологии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биологии.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Цитология, методы цитологии. Роль клеточной теории в становлении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современной естественно-научной картины мира. Клетки прокариот 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эукариот. Основные части и органоиды клетки, их функции.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Вирусы — неклеточная форма жизни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меры профилактики вирусных за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болеваний.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клетки. Пластиче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ский обмен. Фотосинтез, хемосин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тез. Биосинтез белка. Энергетический об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мен. Хранение, передача и реали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зация наследственной информации в клетке. Генетический код. Ген, геном.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Геномика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Влияние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наркогенных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веществ на процессы в клетке.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Клеточный цикл: интерфаза и деление. Митоз и мейоз, их значение.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Соматические и половые клетки.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 — единое целое.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организма. Регуляция функций организма, гомеостаз.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Размножение организмов (бесполое и половое). Способы размножения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наркотических веществ на эмбрио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нальное развитие человека. Жизненные циклы разных групп организмов.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Генетика, методы генетики. Генетическая терминология и символика.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 человека. Наследственные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заболевания человека и их пред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упреждение. Этические аспекты в области медицинской генетики.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Доместикация и селекция. Методы сел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екции. Биотехнология, её направ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и перспективы развития. Биобезопасность.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Теория эволюции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эволюционных идей, эвол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юционная теория Ч. Дарвина. 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тетическая теория эволюции. Свидетельства эволюции живой природы.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Микроэволюция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макроэволюция. Вид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его критерии. Популяция — эле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ментарная единица эволюции. Движущие силы эволюции, их влияние на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генофонд популяции. Направления эволюции.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Многообразие организмов как резу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льтат эволюции. Принципы класси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фикации, систематика.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жизни на Земле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Гипотезы происхождения жизни на Земле. Основные этапы эволюции</w:t>
      </w:r>
    </w:p>
    <w:p w:rsidR="008D2712" w:rsidRPr="008D2712" w:rsidRDefault="008D2712" w:rsidP="00F06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органического мира на Земле.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происхождение и единство.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Организмы и окружающая среда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Приспособления организмов к действию экологических факторов.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Биогеоценоз. Экосистема. Разнообразие экосистем. Взаимоо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ношения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популяций разных видов в экосистеме.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Круговорот веществ и поток энер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гии в экосистеме. Устойчивость и дина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мика экосистем. Последствия вли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яния деятельности человека на экосистемы. Сохранение биоразнообразия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основа устойчивости экосистемы.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Структура биосферы. Закономерности существования биосферы.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вороты веществ в биосфере.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Глобальные антропогенные изменен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в биосфере. Проблемы устойчи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вого развития.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Перспективы развития биологических наук.</w:t>
      </w:r>
    </w:p>
    <w:p w:rsidR="009367AF" w:rsidRDefault="009367AF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лабораторных</w:t>
      </w:r>
      <w:r w:rsidR="00F06C0E" w:rsidRPr="00936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практических работ (на выбор учителя)</w:t>
      </w:r>
    </w:p>
    <w:p w:rsidR="009367AF" w:rsidRDefault="009367AF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Использование различных методов при изучении биологических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объектов.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 Решение элементарных задач по молекулярной биологии.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 Выявление признаков сходства за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родышей человека и других позво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ночных животных как доказательство их родства.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 Составление элементарных схем скрещивания.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 Решение генетических задач.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 Составление и анализ родословных человека.</w:t>
      </w:r>
    </w:p>
    <w:p w:rsidR="00F06C0E" w:rsidRPr="009367AF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F06C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</w:t>
      </w:r>
      <w:r w:rsidR="00F06C0E" w:rsidRPr="009367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ИЗУЧЕНИЯ КУРСА БИОЛОГИИ</w:t>
      </w:r>
    </w:p>
    <w:p w:rsidR="00F06C0E" w:rsidRPr="009367AF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изучения учебного предмета «Биология» на уровне среднего</w:t>
      </w:r>
    </w:p>
    <w:p w:rsidR="008D2712" w:rsidRPr="008D2712" w:rsidRDefault="008D2712" w:rsidP="0093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общего образования 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научится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раскрывать на примерах роль б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иологии в формировании современ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 научной картины мира и в практической деятельности людей;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и описывать взаимо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связь между естественными наука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ми: биологией, физикой, химией; устанавливать взаимосвязь природных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явлений;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смысл, различать и описывать системную связь между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основополагающими биологическими понятиями: клетка, организм, вид,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экосистема, биосфера;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формулировать гипотезы на основании предложенной биологической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и предлагать варианты проверки гипотез;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биологические объект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 между собой по заданным крите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риям, делать выводы и умозаключения на основе сравнения;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обосновывать единство живой и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неживой природы, взаимосвязи ор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ганизмов и окружающей среды на основе биологических теорий;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примеры веществ осно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вных групп органических соедине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клетки (белков, жиров, углеводов, нуклеиновых кислот);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клетки (прокариот и эукариот, растений и животн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х)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описанию, на схематических изображе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ниях; устанавливать связь строе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 и функций компонентов клетки, обосновывать многообразие клеток;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популяцию и биоло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гический вид по основным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кам;</w:t>
      </w:r>
    </w:p>
    <w:p w:rsidR="008D2712" w:rsidRPr="008D2712" w:rsidRDefault="008D2712" w:rsidP="009367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многообразие организмов, применяя эволюционную теорию;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причины наследственных заболеваний;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изменчивость у организмов; сравнивать наследственную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ненаследственную изменчивость;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морфологические, физи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ологические, поведенческие адап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тации организмов к среде обитания и действию экологических факторов;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составлять схемы переноса веществ и энергии в экосистеме (цепи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питания);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доказательства необходимости сохранения биоразнообразия для устойчивого развития и охраны окружающей среды;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достоверность биологической информации, полученной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разных источников;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представлять биологическую информа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цию в виде текста, таблицы, гра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фика, диаграммы и делать выводы на основании представленных данных;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роль достижений генетики, селекции, биотехнологии в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практической деятельности человека;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негативное влияние вещ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еств (алкоголя, никотина, нарко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тических веществ) на зародышевое развитие человека.</w:t>
      </w:r>
    </w:p>
    <w:p w:rsidR="009367AF" w:rsidRPr="009367AF" w:rsidRDefault="009367AF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получит возможность научиться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9367AF" w:rsidRPr="009367AF" w:rsidRDefault="009367AF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давать научное объяснение биол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огическим фактам, процессам, яв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лениям, закономерностям, используя биологические теории (клеточную,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эволюционную), учение о биосфере,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наследственности, законо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мерности изменчивости;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характеризовать современные направления в развитии биологии;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 их возможное использование в практической деятельности;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способы деления клетки (митоз и мейоз);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построение фрагмента второй цепи ДНК по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предложенному фрагменту первой,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иРНК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мРНК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по участку ДНК;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определение количества хромосом в соматических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половых клетках, а также в клетках перед началом деления (мейоза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 митоза) и по его окончании (для многоклеточных организмов);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решать генетические задачи на моногибридное скрещивание, составлять схемы моногибридного скре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щивания, применяя законы наслед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ственности и используя биологическую терминологию и символику;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устанавливать тип наследован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и характер проявления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 по заданной схеме родословной, применяя законы наследственности;</w:t>
      </w:r>
    </w:p>
    <w:p w:rsidR="009367AF" w:rsidRDefault="008D2712" w:rsidP="009367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результаты взаимодействия человека и окружающей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среды, прогнозировать возможные последствия деятельности человека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существования отдельных биолог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ических объектов и целых природ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сообществ.</w:t>
      </w:r>
    </w:p>
    <w:p w:rsidR="009367AF" w:rsidRDefault="009367A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 w:type="page"/>
      </w:r>
    </w:p>
    <w:p w:rsidR="009367AF" w:rsidRDefault="009367AF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9367AF" w:rsidSect="008D27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58C0" w:rsidRDefault="009367AF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A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11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134"/>
        <w:gridCol w:w="1282"/>
        <w:gridCol w:w="2908"/>
        <w:gridCol w:w="3890"/>
        <w:gridCol w:w="4536"/>
        <w:gridCol w:w="1472"/>
      </w:tblGrid>
      <w:tr w:rsidR="004E36CE" w:rsidRPr="00EF6528" w:rsidTr="00DE0209">
        <w:tc>
          <w:tcPr>
            <w:tcW w:w="851" w:type="dxa"/>
          </w:tcPr>
          <w:p w:rsidR="00BC053A" w:rsidRPr="00EF6528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C053A" w:rsidRPr="00EF6528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82" w:type="dxa"/>
          </w:tcPr>
          <w:p w:rsidR="00BC053A" w:rsidRPr="00EF6528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908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темам</w:t>
            </w:r>
          </w:p>
          <w:p w:rsidR="00BC053A" w:rsidRPr="00EF6528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1472" w:type="dxa"/>
          </w:tcPr>
          <w:p w:rsidR="00BC053A" w:rsidRPr="00EF6528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3F9B" w:rsidRPr="00EF6528" w:rsidTr="00DE0209">
        <w:trPr>
          <w:trHeight w:val="502"/>
        </w:trPr>
        <w:tc>
          <w:tcPr>
            <w:tcW w:w="16073" w:type="dxa"/>
            <w:gridSpan w:val="7"/>
          </w:tcPr>
          <w:p w:rsidR="00C83F9B" w:rsidRPr="00EF6528" w:rsidRDefault="00C83F9B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Организменный уровень (10 ч)</w:t>
            </w:r>
          </w:p>
        </w:tc>
      </w:tr>
      <w:tr w:rsidR="00DE0209" w:rsidRPr="00EF6528" w:rsidTr="00DE0209">
        <w:trPr>
          <w:trHeight w:val="1830"/>
        </w:trPr>
        <w:tc>
          <w:tcPr>
            <w:tcW w:w="851" w:type="dxa"/>
          </w:tcPr>
          <w:p w:rsidR="00DE0209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0209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82" w:type="dxa"/>
          </w:tcPr>
          <w:p w:rsidR="00DE0209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908" w:type="dxa"/>
          </w:tcPr>
          <w:p w:rsidR="00DE0209" w:rsidRPr="00EF6528" w:rsidRDefault="00DE0209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азмножение организмов</w:t>
            </w:r>
          </w:p>
          <w:p w:rsidR="00DE0209" w:rsidRPr="00EF6528" w:rsidRDefault="00DE0209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E0209" w:rsidRPr="00EF6528" w:rsidRDefault="00DE0209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</w:t>
            </w:r>
          </w:p>
          <w:p w:rsidR="00DE0209" w:rsidRPr="00EF6528" w:rsidRDefault="00DE0209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  <w:p w:rsidR="00DE0209" w:rsidRPr="00EF6528" w:rsidRDefault="00DE0209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Особь.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изнедеятельность</w:t>
            </w:r>
          </w:p>
          <w:p w:rsidR="00DE0209" w:rsidRPr="00EF6528" w:rsidRDefault="00DE0209" w:rsidP="0005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 </w:t>
            </w:r>
          </w:p>
        </w:tc>
        <w:tc>
          <w:tcPr>
            <w:tcW w:w="4536" w:type="dxa"/>
          </w:tcPr>
          <w:p w:rsidR="00DE0209" w:rsidRPr="00EF6528" w:rsidRDefault="00DE0209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особь, бесполое и половое размножение, гаплоидный и диплоидный наборы хромосом,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гаметы,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енники, яичники, гермафродитизм</w:t>
            </w:r>
          </w:p>
        </w:tc>
        <w:tc>
          <w:tcPr>
            <w:tcW w:w="1472" w:type="dxa"/>
            <w:vMerge w:val="restart"/>
          </w:tcPr>
          <w:p w:rsidR="00DE0209" w:rsidRPr="00EF6528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П.1</w:t>
            </w:r>
          </w:p>
        </w:tc>
      </w:tr>
      <w:tr w:rsidR="00DE0209" w:rsidRPr="00EF6528" w:rsidTr="00DE0209">
        <w:trPr>
          <w:trHeight w:val="645"/>
        </w:trPr>
        <w:tc>
          <w:tcPr>
            <w:tcW w:w="851" w:type="dxa"/>
          </w:tcPr>
          <w:p w:rsidR="00DE0209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209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82" w:type="dxa"/>
          </w:tcPr>
          <w:p w:rsidR="00DE0209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08" w:type="dxa"/>
          </w:tcPr>
          <w:p w:rsidR="00DE0209" w:rsidRPr="00EF6528" w:rsidRDefault="00DE0209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890" w:type="dxa"/>
          </w:tcPr>
          <w:p w:rsidR="00DE0209" w:rsidRPr="00EF6528" w:rsidRDefault="00DE0209" w:rsidP="0005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обучающихся</w:t>
            </w:r>
          </w:p>
        </w:tc>
        <w:tc>
          <w:tcPr>
            <w:tcW w:w="4536" w:type="dxa"/>
          </w:tcPr>
          <w:p w:rsidR="00DE0209" w:rsidRDefault="00DE0209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09" w:rsidRPr="00EF6528" w:rsidRDefault="00DE0209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282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08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3890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Половые клетки. Развитие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 xml:space="preserve"> половых клеток. Гаметогенез: оогенез, сперма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тогенез. Направительные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тельца. Половой процесс.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Оплодотворение: наружное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внутреннее.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Акросома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Зигота</w:t>
            </w:r>
          </w:p>
        </w:tc>
        <w:tc>
          <w:tcPr>
            <w:tcW w:w="4536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>, оогенез, сперматогенез, напра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вительн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>ые тельца, наружное оплодотворе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ние, внутреннее оплодотворение,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акросома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зигота.</w:t>
            </w:r>
          </w:p>
          <w:p w:rsidR="00BC053A" w:rsidRPr="00EF6528" w:rsidRDefault="00BC053A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П.2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82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08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</w:t>
            </w:r>
          </w:p>
          <w:p w:rsidR="00BC053A" w:rsidRPr="00EF6528" w:rsidRDefault="00EF6528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организмов. Биогенетиче</w:t>
            </w:r>
            <w:r w:rsidR="00BC053A" w:rsidRPr="00EF6528">
              <w:rPr>
                <w:rFonts w:ascii="Times New Roman" w:hAnsi="Times New Roman" w:cs="Times New Roman"/>
                <w:sz w:val="24"/>
                <w:szCs w:val="24"/>
              </w:rPr>
              <w:t>ский закон</w:t>
            </w:r>
          </w:p>
        </w:tc>
        <w:tc>
          <w:tcPr>
            <w:tcW w:w="3890" w:type="dxa"/>
          </w:tcPr>
          <w:p w:rsidR="00BC053A" w:rsidRPr="00EF6528" w:rsidRDefault="00EF6528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</w:t>
            </w:r>
            <w:r w:rsidR="00BC053A" w:rsidRPr="00EF6528">
              <w:rPr>
                <w:rFonts w:ascii="Times New Roman" w:hAnsi="Times New Roman" w:cs="Times New Roman"/>
                <w:sz w:val="24"/>
                <w:szCs w:val="24"/>
              </w:rPr>
              <w:t>тие организма (онтогенез).</w:t>
            </w:r>
          </w:p>
          <w:p w:rsidR="00BC053A" w:rsidRPr="00EF6528" w:rsidRDefault="00EF6528" w:rsidP="0005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онтогенеза. Эмбриональное развитие. Зародышевые листки. Пост</w:t>
            </w:r>
            <w:r w:rsidR="00BC053A" w:rsidRPr="00EF6528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онтогенеза. </w:t>
            </w:r>
            <w:r w:rsidR="00BC053A" w:rsidRPr="00EF6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Жизненные циклы разных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053A" w:rsidRPr="00EF6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 организмов</w:t>
            </w:r>
          </w:p>
        </w:tc>
        <w:tc>
          <w:tcPr>
            <w:tcW w:w="4536" w:type="dxa"/>
          </w:tcPr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онтогенез, филогенез, эмбрио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>нальный пери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од, постэмбриональный период, дробление,</w:t>
            </w:r>
          </w:p>
          <w:p w:rsidR="00BC053A" w:rsidRPr="00EF6528" w:rsidRDefault="00BC053A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бластомеры, бластула, гаструла, эктодерма,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энтодерма, мезодерма, нейрула, нервная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трубка, 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иогенетический</w:t>
            </w:r>
            <w:proofErr w:type="spellEnd"/>
            <w:proofErr w:type="gram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закон.</w:t>
            </w:r>
          </w:p>
          <w:p w:rsidR="00BC053A" w:rsidRPr="00EF6528" w:rsidRDefault="00BC053A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П.3, таблица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82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08" w:type="dxa"/>
          </w:tcPr>
          <w:p w:rsidR="00BC053A" w:rsidRPr="00DE0209" w:rsidRDefault="00EF6528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бридное скрещивание</w:t>
            </w:r>
          </w:p>
        </w:tc>
        <w:tc>
          <w:tcPr>
            <w:tcW w:w="3890" w:type="dxa"/>
          </w:tcPr>
          <w:p w:rsidR="00BC053A" w:rsidRPr="00DE0209" w:rsidRDefault="00EF6528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 Генетика как наука. Методы генетики. Ге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нетическая терминология</w:t>
            </w:r>
          </w:p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 символика. З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>аконы наследственности Г. Менде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Хромосомная теория</w:t>
            </w:r>
          </w:p>
          <w:p w:rsidR="0005661A" w:rsidRPr="00DE0209" w:rsidRDefault="00EF6528" w:rsidP="0005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наследственности. </w:t>
            </w:r>
          </w:p>
          <w:p w:rsidR="00BC053A" w:rsidRPr="00DE0209" w:rsidRDefault="00BC053A" w:rsidP="00D37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основополагающих понятий: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ген, генетика, гибридизация, чистая линия,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>, фенотип, генофонд, моногибрид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ное скрещ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ивание, </w:t>
            </w:r>
            <w:proofErr w:type="spellStart"/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>, рецессив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ность, расщепление, закон чистоты гамет.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биологических (генетических) задач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на моногибридное скрещивание.</w:t>
            </w:r>
          </w:p>
          <w:p w:rsidR="00BC053A" w:rsidRPr="00DE0209" w:rsidRDefault="00BC053A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П.4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2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08" w:type="dxa"/>
          </w:tcPr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  <w:p w:rsidR="00BC053A" w:rsidRPr="00DE0209" w:rsidRDefault="00EF6528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Генотип и фенотип. Анали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зирующее скрещивание</w:t>
            </w:r>
          </w:p>
        </w:tc>
        <w:tc>
          <w:tcPr>
            <w:tcW w:w="3890" w:type="dxa"/>
          </w:tcPr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  <w:p w:rsidR="00BC053A" w:rsidRPr="00DE0209" w:rsidRDefault="00EF6528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Генотип и фенотип. Ана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лизирующее скрещивание</w:t>
            </w:r>
          </w:p>
        </w:tc>
        <w:tc>
          <w:tcPr>
            <w:tcW w:w="4536" w:type="dxa"/>
          </w:tcPr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доминирование, анализирующее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скрещивание.</w:t>
            </w:r>
          </w:p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(генетических) задач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на моногибридное скрещивание.</w:t>
            </w:r>
          </w:p>
          <w:p w:rsidR="00BC053A" w:rsidRPr="00DE0209" w:rsidRDefault="00BC053A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П.5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82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908" w:type="dxa"/>
          </w:tcPr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BC053A" w:rsidRPr="00DE0209" w:rsidRDefault="00EF6528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Закон независимого насле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дования признаков</w:t>
            </w:r>
          </w:p>
        </w:tc>
        <w:tc>
          <w:tcPr>
            <w:tcW w:w="3890" w:type="dxa"/>
          </w:tcPr>
          <w:p w:rsidR="00BC053A" w:rsidRPr="00DE0209" w:rsidRDefault="00EF6528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ние. Закон независимого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наследования при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знаков. Ограничения действия за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конов Менделя.</w:t>
            </w:r>
          </w:p>
          <w:p w:rsidR="00BC053A" w:rsidRPr="00DE0209" w:rsidRDefault="00EF6528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выполнения зако</w:t>
            </w:r>
            <w:r w:rsidR="00BC053A"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 Менделя</w:t>
            </w:r>
          </w:p>
        </w:tc>
        <w:tc>
          <w:tcPr>
            <w:tcW w:w="4536" w:type="dxa"/>
          </w:tcPr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решётка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независимое наследование. Решение биологических (генетических) задач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BC053A" w:rsidRPr="00DE0209" w:rsidRDefault="00BC053A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П6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2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bookmarkStart w:id="0" w:name="_GoBack"/>
            <w:bookmarkEnd w:id="0"/>
          </w:p>
        </w:tc>
        <w:tc>
          <w:tcPr>
            <w:tcW w:w="2908" w:type="dxa"/>
          </w:tcPr>
          <w:p w:rsidR="00BC053A" w:rsidRPr="00DE0209" w:rsidRDefault="00BC053A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>следственности. Закон Моргана. Генетика пола. На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следование, сцепленное с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3890" w:type="dxa"/>
          </w:tcPr>
          <w:p w:rsidR="00BC053A" w:rsidRPr="00DE0209" w:rsidRDefault="00EF6528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Закон Моргана. Кроссинговер. Хромосомная тео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наследственности. Ге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нетика пола.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ариотип.</w:t>
            </w:r>
          </w:p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Наследование, 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цепленное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 полом. Наследственные</w:t>
            </w:r>
          </w:p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заболевания человека и</w:t>
            </w:r>
          </w:p>
          <w:p w:rsidR="00BC053A" w:rsidRPr="00DE0209" w:rsidRDefault="00EF6528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их предупреждение. Эти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ческие аспекты в области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медицинской генетики</w:t>
            </w:r>
          </w:p>
        </w:tc>
        <w:tc>
          <w:tcPr>
            <w:tcW w:w="4536" w:type="dxa"/>
          </w:tcPr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наследование, закон Моргана,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 </w:t>
            </w:r>
            <w:r w:rsidR="00EF6528" w:rsidRPr="00DE0209">
              <w:rPr>
                <w:rFonts w:ascii="Times New Roman" w:hAnsi="Times New Roman" w:cs="Times New Roman"/>
                <w:sz w:val="24"/>
                <w:szCs w:val="24"/>
              </w:rPr>
              <w:t>(кроссинговер), хромосомная тео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рия наследственности,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половые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хромосомы, гетеро- и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пол,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признаки, сцепленные с полом, гемофилия,</w:t>
            </w:r>
          </w:p>
          <w:p w:rsidR="00BC053A" w:rsidRPr="00DE0209" w:rsidRDefault="00BC053A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дальтонизм.</w:t>
            </w:r>
          </w:p>
          <w:p w:rsidR="00BC053A" w:rsidRPr="00DE0209" w:rsidRDefault="00BC053A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7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A77DDF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3890" w:type="dxa"/>
          </w:tcPr>
          <w:p w:rsidR="00BC053A" w:rsidRPr="00DE0209" w:rsidRDefault="00A77DDF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вости. Ненаследственная</w:t>
            </w:r>
          </w:p>
          <w:p w:rsidR="00BC053A" w:rsidRPr="00DE0209" w:rsidRDefault="00A77DDF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изменчивость. Наследственная изменчивость.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измен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чивость. Модификации.</w:t>
            </w:r>
          </w:p>
          <w:p w:rsidR="00BC053A" w:rsidRPr="00DE0209" w:rsidRDefault="00A77DDF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Норма реакции. Комби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национная изменчивость.</w:t>
            </w:r>
          </w:p>
          <w:p w:rsidR="00BC053A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модификацио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модифи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кации, норма реакции, комбинационная</w:t>
            </w:r>
          </w:p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изменчивость, мутационная изменчивость,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мутации (генные, хромосомные, геномные),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делеция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упликация, полиплоидия, мутаген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ные факторы, мутационная теория.</w:t>
            </w:r>
          </w:p>
          <w:p w:rsidR="00BC053A" w:rsidRPr="00DE0209" w:rsidRDefault="00BC053A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8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A77DDF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ции растений, животных и</w:t>
            </w:r>
          </w:p>
          <w:p w:rsidR="00BC053A" w:rsidRPr="00DE0209" w:rsidRDefault="00BC053A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микрооргани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змов. Биотех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</w:p>
        </w:tc>
        <w:tc>
          <w:tcPr>
            <w:tcW w:w="3890" w:type="dxa"/>
          </w:tcPr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Доместикация и селекция.</w:t>
            </w:r>
          </w:p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селекции. Клеточная инженерия. Генная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инженерия. Биотехнология, её направления и пер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спективы развития.</w:t>
            </w:r>
          </w:p>
          <w:p w:rsidR="00BC053A" w:rsidRPr="00DE0209" w:rsidRDefault="00BC053A" w:rsidP="00CF1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Биобезопасность</w:t>
            </w:r>
          </w:p>
        </w:tc>
        <w:tc>
          <w:tcPr>
            <w:tcW w:w="4536" w:type="dxa"/>
          </w:tcPr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основополагающих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селекция, сорт, порода, штамм, биотехно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гия, мутагенез, клеточная инженерия, генная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инженерия, гетерозис, инбридинг, биогумус,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тканей, клонирование, синтетиче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ские организмы,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организмы,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биобезопасность.</w:t>
            </w:r>
          </w:p>
          <w:p w:rsidR="00BC053A" w:rsidRPr="00DE0209" w:rsidRDefault="00BC053A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9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890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льный контроль и коррекция учеб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ности с использованием всех воз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можных ре</w:t>
            </w:r>
            <w:r w:rsidR="00A77DDF" w:rsidRPr="00DE0209">
              <w:rPr>
                <w:rFonts w:ascii="Times New Roman" w:hAnsi="Times New Roman" w:cs="Times New Roman"/>
                <w:sz w:val="24"/>
                <w:szCs w:val="24"/>
              </w:rPr>
              <w:t>сурсов для достижения поставлен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ных целей и реализации планов деятельности. </w:t>
            </w:r>
          </w:p>
          <w:p w:rsidR="00BC053A" w:rsidRPr="00DE0209" w:rsidRDefault="00BC053A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главу</w:t>
            </w:r>
          </w:p>
        </w:tc>
      </w:tr>
      <w:tr w:rsidR="00CF1B41" w:rsidRPr="00EF6528" w:rsidTr="00DE0209">
        <w:tc>
          <w:tcPr>
            <w:tcW w:w="16073" w:type="dxa"/>
            <w:gridSpan w:val="7"/>
          </w:tcPr>
          <w:p w:rsidR="00CF1B41" w:rsidRPr="00DE0209" w:rsidRDefault="00CF1B41" w:rsidP="002A7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Популяционно-видовой уровень (</w:t>
            </w:r>
            <w:r w:rsidR="002A757D" w:rsidRPr="00DE02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E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86065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: общая характеристи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ка. Виды и популяции</w:t>
            </w:r>
          </w:p>
        </w:tc>
        <w:tc>
          <w:tcPr>
            <w:tcW w:w="3890" w:type="dxa"/>
          </w:tcPr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Понятие о виде. Критерии вида. Популяционная</w:t>
            </w:r>
          </w:p>
          <w:p w:rsidR="00BC053A" w:rsidRPr="00DE0209" w:rsidRDefault="00B86065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структура вида. Популяция. Показатели популяций. Генетическая струк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тура популяции. Свойства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популяций</w:t>
            </w: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вид, крите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рии вида, ареал, популяция, рож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даемость, смертность, показатели структуры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популяции, плотность, численность.</w:t>
            </w:r>
          </w:p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10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волюционных</w:t>
            </w:r>
            <w:proofErr w:type="gramEnd"/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</w:p>
        </w:tc>
        <w:tc>
          <w:tcPr>
            <w:tcW w:w="3890" w:type="dxa"/>
          </w:tcPr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</w:t>
            </w:r>
          </w:p>
          <w:p w:rsidR="00BC053A" w:rsidRPr="00DE0209" w:rsidRDefault="00B86065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идей, эволюционная теория Чарлза Дарвина. Синтетическая теория эволюции. Популяция — элемен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тарная единица эволюции.</w:t>
            </w:r>
          </w:p>
          <w:p w:rsidR="00BC053A" w:rsidRPr="00DE0209" w:rsidRDefault="00BC053A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Свидетельства эволюции</w:t>
            </w:r>
          </w:p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эволюци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я, теория эволюции Дарвина, дви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жущие си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лы эволюции (изменчивость, борь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ба за существование, естественный отбор),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</w:t>
            </w:r>
          </w:p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11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их влияние на генофонд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3890" w:type="dxa"/>
          </w:tcPr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факторы)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эволюции, их влияние на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генофонд популяции</w:t>
            </w: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ентарные факторы эволюции: мута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ционный процесс, популяционные волны,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дрейф генов, изоляция. </w:t>
            </w:r>
          </w:p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12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 эволюции</w:t>
            </w:r>
          </w:p>
        </w:tc>
        <w:tc>
          <w:tcPr>
            <w:tcW w:w="3890" w:type="dxa"/>
          </w:tcPr>
          <w:p w:rsidR="00BC053A" w:rsidRPr="00DE0209" w:rsidRDefault="00B86065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Естественный отбор —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правляющий фактор эво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люции. Формы естествен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ного отбора: движущий,</w:t>
            </w:r>
          </w:p>
          <w:p w:rsidR="00BC053A" w:rsidRPr="00DE0209" w:rsidRDefault="00B86065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стабилизирующий и разры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вающий (</w:t>
            </w:r>
            <w:proofErr w:type="spellStart"/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основополагающих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</w:t>
            </w:r>
          </w:p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отбора: движущий,</w:t>
            </w:r>
          </w:p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стабилизирующиий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дизр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уптивный</w:t>
            </w:r>
            <w:proofErr w:type="spellEnd"/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(разры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вающий).</w:t>
            </w:r>
          </w:p>
          <w:p w:rsidR="00BC053A" w:rsidRPr="00DE0209" w:rsidRDefault="00BC053A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13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86065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 макро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3890" w:type="dxa"/>
          </w:tcPr>
          <w:p w:rsidR="00BC053A" w:rsidRPr="00DE0209" w:rsidRDefault="00B86065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 макро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эволюция. Направления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макроэв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олюция, </w:t>
            </w:r>
            <w:proofErr w:type="spellStart"/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, диверген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ция, репр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одуктивная изоляция, видообразо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вание (геог</w:t>
            </w:r>
            <w:r w:rsidR="00B86065" w:rsidRPr="00DE0209">
              <w:rPr>
                <w:rFonts w:ascii="Times New Roman" w:hAnsi="Times New Roman" w:cs="Times New Roman"/>
                <w:sz w:val="24"/>
                <w:szCs w:val="24"/>
              </w:rPr>
              <w:t>рафическое, экологическое), кон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вергенция.</w:t>
            </w:r>
          </w:p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14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3890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вления макроэволюции: биологические прогресс и регресс. Пути достижения биологическо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го прогресса: ароморфоз,</w:t>
            </w:r>
          </w:p>
          <w:p w:rsidR="00BC053A" w:rsidRPr="00DE0209" w:rsidRDefault="0018580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идиоадаптация, дегенера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ния эволюции: биологический про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гресс, биологический регресс, ароморфоз,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идиоадаптация, дегенерация.</w:t>
            </w:r>
          </w:p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15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Систематика</w:t>
            </w:r>
          </w:p>
        </w:tc>
        <w:tc>
          <w:tcPr>
            <w:tcW w:w="3890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как результат эволюции.</w:t>
            </w:r>
          </w:p>
          <w:p w:rsidR="00BC053A" w:rsidRPr="00DE0209" w:rsidRDefault="0018580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Принципы классифика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ции. Систематика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ика, биноминальное название, си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стематические категории: тип, отдел, класс,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отряд, порядок, 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емейство, род, вид.</w:t>
            </w:r>
          </w:p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8A1AD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16</w:t>
            </w:r>
          </w:p>
        </w:tc>
      </w:tr>
      <w:tr w:rsidR="00C72196" w:rsidRPr="00EF6528" w:rsidTr="00DE0209">
        <w:tc>
          <w:tcPr>
            <w:tcW w:w="16073" w:type="dxa"/>
            <w:gridSpan w:val="7"/>
          </w:tcPr>
          <w:p w:rsidR="00C72196" w:rsidRPr="00DE0209" w:rsidRDefault="00C7219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Экосистемный</w:t>
            </w:r>
            <w:proofErr w:type="spellEnd"/>
            <w:r w:rsidRPr="00DE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(8 ч)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18580B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общая характеристика. Сре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да обитания организмов.</w:t>
            </w:r>
          </w:p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их влияние на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организмы.Толерантность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</w:t>
            </w:r>
          </w:p>
        </w:tc>
        <w:tc>
          <w:tcPr>
            <w:tcW w:w="3890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уровень:</w:t>
            </w:r>
          </w:p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Среда оби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тания организмов. Экологические фак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торы и их влияние на</w:t>
            </w:r>
          </w:p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организмы. 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</w:p>
          <w:p w:rsidR="00BC053A" w:rsidRPr="00DE0209" w:rsidRDefault="0018580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 адаптация. Приспособления организмов к действию экологических фак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среда обитания, экологические факторы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(абиотические, биотические, антропогенные,</w:t>
            </w:r>
          </w:p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лимитир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ующие), толерантность, закон ми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нимума, правило толерантности, адаптация.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17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ообщества</w:t>
            </w:r>
            <w:proofErr w:type="gramEnd"/>
          </w:p>
        </w:tc>
        <w:tc>
          <w:tcPr>
            <w:tcW w:w="3890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Биоценоз. Экосистема.</w:t>
            </w:r>
          </w:p>
          <w:p w:rsidR="00BC053A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экосистем.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Биогеоценоз. Искусственные экосистемы. Экоси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стемы городов. Пищевые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связи в экосистеме. 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основополагающих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биотическ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ое сообщество (биоценоз), экоси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стема, биогеоценоз, биотоп, искусственные</w:t>
            </w:r>
          </w:p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(антропогенные) экосистемы: агробиоценоз,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экосистема города, городской ландшафт</w:t>
            </w:r>
          </w:p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18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</w:t>
            </w:r>
          </w:p>
          <w:p w:rsidR="00BC053A" w:rsidRPr="00DE0209" w:rsidRDefault="00BC053A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организмов в экосистеме.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3890" w:type="dxa"/>
          </w:tcPr>
          <w:p w:rsidR="00BC053A" w:rsidRPr="00DE0209" w:rsidRDefault="0018580B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Экологические взаимодействия организмов в экосистеме. Экологическая ни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ша. Закон конкурентного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нейтра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лизм, симбиоз (мутуализм, </w:t>
            </w:r>
            <w:proofErr w:type="spellStart"/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комменсализм, нахлебничество,</w:t>
            </w:r>
          </w:p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квартирантство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паразитизм), хищничество,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антибиоз </w:t>
            </w:r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="0018580B" w:rsidRPr="00DE0209">
              <w:rPr>
                <w:rFonts w:ascii="Times New Roman" w:hAnsi="Times New Roman" w:cs="Times New Roman"/>
                <w:sz w:val="24"/>
                <w:szCs w:val="24"/>
              </w:rPr>
              <w:t>, аллелопатия, конку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ренция), территориальность, экологическая</w:t>
            </w:r>
          </w:p>
          <w:p w:rsidR="00BC053A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ниша, закон конкурентного исключения.</w:t>
            </w: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19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933401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ная структуры экосистемы</w:t>
            </w:r>
          </w:p>
        </w:tc>
        <w:tc>
          <w:tcPr>
            <w:tcW w:w="3890" w:type="dxa"/>
          </w:tcPr>
          <w:p w:rsidR="00BC053A" w:rsidRPr="00DE0209" w:rsidRDefault="00933401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ная структуры экосистемы.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видовая ст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руктура, пространственная струк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тура сообщества, трофическая структура,</w:t>
            </w:r>
          </w:p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цепь, пищевая сеть,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тотрофы,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гетеротрофы, продуценты, </w:t>
            </w:r>
            <w:proofErr w:type="spellStart"/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053A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20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Пищевые связи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 экосистеме</w:t>
            </w:r>
          </w:p>
        </w:tc>
        <w:tc>
          <w:tcPr>
            <w:tcW w:w="3890" w:type="dxa"/>
          </w:tcPr>
          <w:p w:rsidR="00BC053A" w:rsidRPr="00DE0209" w:rsidRDefault="00933401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Обмен веществом и энергией в экосистеме. Пищевые связи в экосисте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ме. Типы пищевых цепей.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Правило экологической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пищевая 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цепь: </w:t>
            </w:r>
            <w:proofErr w:type="spellStart"/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, пастбищная; пи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рамида: чисел, биомасс, энергии; правило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экологической пирамиды.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21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 превращение энергии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 экосистеме</w:t>
            </w:r>
          </w:p>
        </w:tc>
        <w:tc>
          <w:tcPr>
            <w:tcW w:w="3890" w:type="dxa"/>
          </w:tcPr>
          <w:p w:rsidR="00BC053A" w:rsidRPr="00DE0209" w:rsidRDefault="00933401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Потоки энергии и вещества в экосистемах. Осо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бенности переноса энергии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 экосистеме. Круговорот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веществ и превращение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энергии в экосистеме</w:t>
            </w:r>
          </w:p>
        </w:tc>
        <w:tc>
          <w:tcPr>
            <w:tcW w:w="4536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поток: в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ещества, энергии; биогенные эле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менты,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макротроф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</w:t>
            </w:r>
            <w:proofErr w:type="spellStart"/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трофные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22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  <w:p w:rsidR="00BC053A" w:rsidRPr="00DE0209" w:rsidRDefault="00933401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влияния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 на эко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890" w:type="dxa"/>
          </w:tcPr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сукцессия и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её значение. Стадии сук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цессии.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ствия влия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ния деятельности человека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на экосистемы</w:t>
            </w: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основополагающих понятий: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сукцессия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, общее дыхание 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сообщества, пер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вичная и вторичная сукцессии.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23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890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053A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Самостоятельный контроль и коррекция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с использованием всех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достижения постав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ленных це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лей и реализации планов деятель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главу</w:t>
            </w:r>
          </w:p>
        </w:tc>
      </w:tr>
      <w:tr w:rsidR="00C72196" w:rsidRPr="00EF6528" w:rsidTr="00DE0209">
        <w:tc>
          <w:tcPr>
            <w:tcW w:w="16073" w:type="dxa"/>
            <w:gridSpan w:val="7"/>
            <w:vAlign w:val="center"/>
          </w:tcPr>
          <w:p w:rsidR="00C72196" w:rsidRPr="00DE0209" w:rsidRDefault="00C72196" w:rsidP="00C72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Биосферный уровень (9ч)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933401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Биосферный уровень: общая характеристика. Биосфера — глобальная экосистема. Учение В. И. Вер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надского о биосфере</w:t>
            </w:r>
          </w:p>
        </w:tc>
        <w:tc>
          <w:tcPr>
            <w:tcW w:w="3890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Биосферный уровень: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Структура (компоненты) и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биосферы. Уче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ние В. И. 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ернадского о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биосфере. Живое вещество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 его роль в биосфере.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Ноосфера.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Круговороты веществ в</w:t>
            </w:r>
            <w:r w:rsidR="00933401"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биосфере</w:t>
            </w: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>, ноосфера, живое вещество, био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генное вещество,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24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933401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3890" w:type="dxa"/>
          </w:tcPr>
          <w:p w:rsidR="00BC053A" w:rsidRPr="00DE0209" w:rsidRDefault="00933401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Глобальный биогеохимический круговорот (биогео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химический цикл). Закон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глобального замыкания</w:t>
            </w:r>
          </w:p>
          <w:p w:rsidR="00BC053A" w:rsidRPr="00DE0209" w:rsidRDefault="00933401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биогеохимического круго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ворота в биосфере.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Круговороты веществ в</w:t>
            </w:r>
            <w:r w:rsidR="00933401"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биосфере</w:t>
            </w:r>
          </w:p>
        </w:tc>
        <w:tc>
          <w:tcPr>
            <w:tcW w:w="4536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биогеохимический цикл, закон глобального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замыкания биогеохимического круговорота</w:t>
            </w:r>
          </w:p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 биосфере.</w:t>
            </w:r>
            <w:r w:rsidR="00933401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3A" w:rsidRPr="00DE0209" w:rsidRDefault="00BC053A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25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C55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3890" w:type="dxa"/>
          </w:tcPr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ые этапы разви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тия биосферы. Зарождение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жизни. Роль процессов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фотосинтеза и дыхания в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биосферы. Влияние человека на эволюцию биосферы. Глобальные антропогенные изме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нения в биосфере</w:t>
            </w:r>
          </w:p>
        </w:tc>
        <w:tc>
          <w:tcPr>
            <w:tcW w:w="4536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Исуа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перв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ичный бульон, </w:t>
            </w:r>
            <w:proofErr w:type="spellStart"/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метано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археи.</w:t>
            </w:r>
          </w:p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26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3890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Земле. Совре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менные представления о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возникновении жизни.</w:t>
            </w:r>
          </w:p>
          <w:p w:rsidR="00BC053A" w:rsidRPr="00DE0209" w:rsidRDefault="00C55CAC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ции органического мира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на Земле.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 проис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хождения эукариот</w:t>
            </w:r>
          </w:p>
        </w:tc>
        <w:tc>
          <w:tcPr>
            <w:tcW w:w="4536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основополагающих понятий: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креациониз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м, гипотеза стационарного состо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яния, гип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отеза самопроизвольного зарожде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ния жизни, гипотеза панспермии, гипотеза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биохимической эволюции, аби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огенез, 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теза РНК-мира.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и обсуждении гипотез происхожде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ния жизни на Земле.</w:t>
            </w:r>
          </w:p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27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C55CAC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ции органического мира на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3890" w:type="dxa"/>
          </w:tcPr>
          <w:p w:rsidR="00BC053A" w:rsidRPr="00DE0209" w:rsidRDefault="00C55CAC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ции органического мира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на Земле. Геологическая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история Земли</w:t>
            </w:r>
          </w:p>
        </w:tc>
        <w:tc>
          <w:tcPr>
            <w:tcW w:w="4536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эон, эра, период, эпоха,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архей,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протерозой,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фанерозой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палеозой, мезозой,</w:t>
            </w:r>
          </w:p>
          <w:p w:rsidR="00BC053A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кайнозой, кембрий,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ордовик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, силур, </w:t>
            </w:r>
            <w:proofErr w:type="gram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девон,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арбон</w:t>
            </w:r>
            <w:proofErr w:type="spellEnd"/>
            <w:proofErr w:type="gram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, триас, юра, мел, палеоген,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неоген, антропоген, голоцен. </w:t>
            </w: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28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3890" w:type="dxa"/>
          </w:tcPr>
          <w:p w:rsidR="00BC053A" w:rsidRPr="00DE0209" w:rsidRDefault="00C55CAC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происхождение человека. Со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чело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века. Эволюция человека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(антропогенез). Движущие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силы антропогенеза. Расы</w:t>
            </w:r>
          </w:p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</w:t>
            </w:r>
            <w:proofErr w:type="gram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 единство. Критика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расизма</w:t>
            </w: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антропогенез, человек разумный (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австралопитековые</w:t>
            </w:r>
            <w:proofErr w:type="spellEnd"/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, люди (архан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тропы, 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палеоантропы, неоантропы), соци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альные факторы антропогенеза (трудовая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деятельность, общественный образ жизни,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речь, мыш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ление), расы (европеоидная, мон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голоидная,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американоидная</w:t>
            </w:r>
            <w:proofErr w:type="spellEnd"/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, негроидная, ав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стралоидная), расизм.</w:t>
            </w:r>
          </w:p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29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3890" w:type="dxa"/>
          </w:tcPr>
          <w:p w:rsidR="00BC053A" w:rsidRPr="00DE0209" w:rsidRDefault="00C55CAC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 Человек и экологиче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ский кризис. Пути выхода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из экологического кризи</w:t>
            </w:r>
            <w:r w:rsidR="00BC053A" w:rsidRPr="00DE0209">
              <w:rPr>
                <w:rFonts w:ascii="Times New Roman" w:hAnsi="Times New Roman" w:cs="Times New Roman"/>
                <w:sz w:val="24"/>
                <w:szCs w:val="24"/>
              </w:rPr>
              <w:t>са. Проблемы устойчивого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Перспективы развития</w:t>
            </w:r>
          </w:p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биологических наук</w:t>
            </w:r>
          </w:p>
        </w:tc>
        <w:tc>
          <w:tcPr>
            <w:tcW w:w="4536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устойчивое развитие.</w:t>
            </w:r>
          </w:p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30</w:t>
            </w:r>
          </w:p>
        </w:tc>
      </w:tr>
      <w:tr w:rsidR="004E36CE" w:rsidRPr="00EF6528" w:rsidTr="00DE0209">
        <w:tc>
          <w:tcPr>
            <w:tcW w:w="851" w:type="dxa"/>
          </w:tcPr>
          <w:p w:rsidR="00BC053A" w:rsidRPr="00DE0209" w:rsidRDefault="00DE0209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C053A" w:rsidRPr="00DE0209" w:rsidRDefault="00BC05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890" w:type="dxa"/>
          </w:tcPr>
          <w:p w:rsidR="00BC053A" w:rsidRPr="00DE0209" w:rsidRDefault="00BC053A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756" w:rsidRPr="00DE0209" w:rsidRDefault="00BC053A" w:rsidP="00EF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Самостоятельный контроль и коррекция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с использованием всех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возможных ресу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>рсов для достижения постав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ленных це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лей и 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планов деятель</w:t>
            </w:r>
            <w:r w:rsidRPr="00DE020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C55CAC" w:rsidRPr="00DE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3A" w:rsidRPr="00DE0209" w:rsidRDefault="00BC053A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C053A" w:rsidRPr="00EF6528" w:rsidRDefault="005C59F6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Повторить главу</w:t>
            </w:r>
          </w:p>
        </w:tc>
      </w:tr>
    </w:tbl>
    <w:p w:rsidR="009367AF" w:rsidRPr="009367AF" w:rsidRDefault="009367AF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7AF" w:rsidRPr="009367AF" w:rsidSect="009367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712"/>
    <w:rsid w:val="0005661A"/>
    <w:rsid w:val="0018580B"/>
    <w:rsid w:val="001F0E0F"/>
    <w:rsid w:val="002A47DE"/>
    <w:rsid w:val="002A757D"/>
    <w:rsid w:val="003521C2"/>
    <w:rsid w:val="004E36CE"/>
    <w:rsid w:val="005C59F6"/>
    <w:rsid w:val="006C0D21"/>
    <w:rsid w:val="008A1AD7"/>
    <w:rsid w:val="008D2712"/>
    <w:rsid w:val="00933401"/>
    <w:rsid w:val="009367AF"/>
    <w:rsid w:val="009A25DF"/>
    <w:rsid w:val="00A77DDF"/>
    <w:rsid w:val="00A9658C"/>
    <w:rsid w:val="00B86065"/>
    <w:rsid w:val="00BC053A"/>
    <w:rsid w:val="00C55CAC"/>
    <w:rsid w:val="00C72196"/>
    <w:rsid w:val="00C83F9B"/>
    <w:rsid w:val="00C858C0"/>
    <w:rsid w:val="00CF1B41"/>
    <w:rsid w:val="00D37810"/>
    <w:rsid w:val="00DE0209"/>
    <w:rsid w:val="00EF3756"/>
    <w:rsid w:val="00EF6528"/>
    <w:rsid w:val="00F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1DF2-DA21-4808-A69F-052E5FF3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16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14</cp:revision>
  <dcterms:created xsi:type="dcterms:W3CDTF">2020-09-18T04:37:00Z</dcterms:created>
  <dcterms:modified xsi:type="dcterms:W3CDTF">2023-11-05T05:05:00Z</dcterms:modified>
</cp:coreProperties>
</file>