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08" w:rsidRDefault="00691482">
      <w:pPr>
        <w:ind w:left="18"/>
        <w:jc w:val="right"/>
        <w:rPr>
          <w:rStyle w:val="Absatz-Standardschriftart"/>
        </w:rPr>
      </w:pPr>
      <w:r>
        <w:rPr>
          <w:rStyle w:val="Absatz-Standardschriftart"/>
        </w:rPr>
        <w:t>Приложение</w:t>
      </w:r>
      <w:r w:rsidR="00373D2C" w:rsidRPr="004C7346">
        <w:rPr>
          <w:rStyle w:val="Absatz-Standardschriftart"/>
        </w:rPr>
        <w:t xml:space="preserve"> </w:t>
      </w:r>
      <w:r>
        <w:rPr>
          <w:rStyle w:val="Absatz-Standardschriftart"/>
        </w:rPr>
        <w:t xml:space="preserve">№2 к основным образовательным программам </w:t>
      </w:r>
    </w:p>
    <w:p w:rsidR="00774808" w:rsidRDefault="00691482">
      <w:pPr>
        <w:ind w:left="18"/>
        <w:jc w:val="right"/>
        <w:rPr>
          <w:rFonts w:eastAsia="SimSun" w:cs="Mangal"/>
        </w:rPr>
      </w:pPr>
      <w:r>
        <w:rPr>
          <w:rStyle w:val="Absatz-Standardschriftart"/>
        </w:rPr>
        <w:t xml:space="preserve"> </w:t>
      </w:r>
      <w:r w:rsidR="004C7346">
        <w:rPr>
          <w:rStyle w:val="Absatz-Standardschriftart"/>
        </w:rPr>
        <w:t xml:space="preserve"> НОО, утвержденным приказом № 95.1 от 1</w:t>
      </w:r>
      <w:r>
        <w:rPr>
          <w:rStyle w:val="Absatz-Standardschriftart"/>
        </w:rPr>
        <w:t>7 мая 2022г.</w:t>
      </w:r>
    </w:p>
    <w:p w:rsidR="00774808" w:rsidRDefault="00774808">
      <w:pPr>
        <w:spacing w:before="37"/>
        <w:ind w:left="4073" w:right="3965"/>
        <w:jc w:val="center"/>
        <w:rPr>
          <w:b/>
          <w:spacing w:val="-2"/>
          <w:sz w:val="24"/>
        </w:rPr>
      </w:pPr>
    </w:p>
    <w:p w:rsidR="00774808" w:rsidRDefault="00691482">
      <w:pPr>
        <w:ind w:left="2214" w:right="2109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pacing w:val="-2"/>
          <w:sz w:val="24"/>
          <w:szCs w:val="24"/>
        </w:rPr>
        <w:t>Муниципальное  общеобразовательное бюджетное учреждение сре</w:t>
      </w:r>
      <w:r w:rsidR="00FD0D33">
        <w:rPr>
          <w:rFonts w:ascii="Liberation Serif" w:hAnsi="Liberation Serif"/>
          <w:b/>
          <w:spacing w:val="-2"/>
          <w:sz w:val="24"/>
          <w:szCs w:val="24"/>
        </w:rPr>
        <w:t xml:space="preserve">дняя общеобразовательная школа </w:t>
      </w:r>
      <w:r w:rsidR="00FD0D33" w:rsidRPr="00FD0D33">
        <w:rPr>
          <w:b/>
          <w:spacing w:val="-15"/>
          <w:sz w:val="24"/>
          <w:szCs w:val="24"/>
        </w:rPr>
        <w:t>д. Верхний Муйнак</w:t>
      </w:r>
    </w:p>
    <w:p w:rsidR="00774808" w:rsidRDefault="00691482">
      <w:pPr>
        <w:ind w:left="2214" w:right="2109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pacing w:val="-2"/>
          <w:sz w:val="24"/>
          <w:szCs w:val="24"/>
        </w:rPr>
        <w:t xml:space="preserve">муниципального района Зианчуринский район </w:t>
      </w:r>
    </w:p>
    <w:p w:rsidR="00774808" w:rsidRDefault="00691482">
      <w:pPr>
        <w:ind w:left="2214" w:right="2109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pacing w:val="-2"/>
          <w:sz w:val="24"/>
          <w:szCs w:val="24"/>
        </w:rPr>
        <w:t>Республики Башкортостан</w:t>
      </w:r>
    </w:p>
    <w:p w:rsidR="00774808" w:rsidRDefault="00774808">
      <w:pPr>
        <w:pStyle w:val="a5"/>
        <w:ind w:left="0"/>
        <w:rPr>
          <w:rFonts w:ascii="Arial" w:hAnsi="Arial"/>
          <w:b/>
        </w:rPr>
      </w:pPr>
    </w:p>
    <w:p w:rsidR="00774808" w:rsidRDefault="00774808">
      <w:pPr>
        <w:pStyle w:val="a5"/>
        <w:spacing w:before="6"/>
        <w:ind w:left="0"/>
        <w:rPr>
          <w:rFonts w:ascii="Arial" w:hAnsi="Arial"/>
          <w:b/>
          <w:sz w:val="18"/>
        </w:rPr>
      </w:pPr>
    </w:p>
    <w:p w:rsidR="00774808" w:rsidRDefault="00774808">
      <w:pPr>
        <w:sectPr w:rsidR="00774808">
          <w:pgSz w:w="11906" w:h="16838"/>
          <w:pgMar w:top="560" w:right="280" w:bottom="280" w:left="460" w:header="0" w:footer="0" w:gutter="0"/>
          <w:cols w:space="720"/>
          <w:formProt w:val="0"/>
          <w:docGrid w:linePitch="100"/>
        </w:sectPr>
      </w:pPr>
    </w:p>
    <w:p w:rsidR="00774808" w:rsidRDefault="00691482">
      <w:pPr>
        <w:pStyle w:val="a5"/>
        <w:spacing w:before="90"/>
        <w:ind w:left="841"/>
      </w:pPr>
      <w:r>
        <w:rPr>
          <w:spacing w:val="-2"/>
        </w:rPr>
        <w:lastRenderedPageBreak/>
        <w:t>ПРИНЯТО</w:t>
      </w:r>
    </w:p>
    <w:p w:rsidR="00774808" w:rsidRDefault="00691482">
      <w:pPr>
        <w:pStyle w:val="a5"/>
        <w:ind w:left="841"/>
      </w:pPr>
      <w:r>
        <w:t xml:space="preserve">на </w:t>
      </w:r>
      <w:r>
        <w:rPr>
          <w:spacing w:val="-15"/>
        </w:rPr>
        <w:t>заседании</w:t>
      </w:r>
      <w:r w:rsidR="004C7346">
        <w:rPr>
          <w:spacing w:val="-15"/>
        </w:rPr>
        <w:t xml:space="preserve"> </w:t>
      </w:r>
      <w:r>
        <w:rPr>
          <w:spacing w:val="-15"/>
        </w:rPr>
        <w:t xml:space="preserve"> п</w:t>
      </w:r>
      <w:r w:rsidR="00FD0D33">
        <w:rPr>
          <w:spacing w:val="-15"/>
        </w:rPr>
        <w:t>едагогического совета МОБУ СОШ д. Верхний Муйнак</w:t>
      </w:r>
    </w:p>
    <w:p w:rsidR="00774808" w:rsidRDefault="00691482">
      <w:pPr>
        <w:pStyle w:val="a5"/>
        <w:ind w:left="841"/>
      </w:pPr>
      <w:r>
        <w:t xml:space="preserve">Протокол </w:t>
      </w:r>
      <w:r>
        <w:rPr>
          <w:spacing w:val="-3"/>
        </w:rPr>
        <w:t>№</w:t>
      </w:r>
      <w:r>
        <w:rPr>
          <w:spacing w:val="-10"/>
        </w:rPr>
        <w:t>8</w:t>
      </w:r>
    </w:p>
    <w:p w:rsidR="00774808" w:rsidRDefault="00691482">
      <w:pPr>
        <w:pStyle w:val="a5"/>
        <w:ind w:left="841"/>
      </w:pPr>
      <w:r>
        <w:t xml:space="preserve">«25» </w:t>
      </w:r>
      <w:r>
        <w:rPr>
          <w:spacing w:val="-5"/>
        </w:rPr>
        <w:t>мая 2022г.</w:t>
      </w:r>
    </w:p>
    <w:p w:rsidR="00774808" w:rsidRDefault="00774808">
      <w:pPr>
        <w:pStyle w:val="a5"/>
        <w:ind w:left="841"/>
      </w:pPr>
    </w:p>
    <w:p w:rsidR="00774808" w:rsidRDefault="00691482">
      <w:pPr>
        <w:pStyle w:val="a5"/>
        <w:ind w:left="841"/>
      </w:pPr>
      <w:r>
        <w:t xml:space="preserve">С </w:t>
      </w:r>
      <w:r>
        <w:rPr>
          <w:spacing w:val="-9"/>
        </w:rPr>
        <w:t xml:space="preserve">учётом мнения </w:t>
      </w:r>
      <w:r>
        <w:rPr>
          <w:spacing w:val="-10"/>
        </w:rPr>
        <w:t xml:space="preserve">Совета </w:t>
      </w:r>
      <w:r>
        <w:rPr>
          <w:spacing w:val="-11"/>
        </w:rPr>
        <w:t xml:space="preserve">родителей МОБУ СОШ </w:t>
      </w:r>
      <w:r w:rsidR="00FD0D33">
        <w:rPr>
          <w:spacing w:val="-15"/>
        </w:rPr>
        <w:t>д. Верхний Муйнак</w:t>
      </w:r>
      <w:r>
        <w:t>Протокол</w:t>
      </w:r>
      <w:r>
        <w:rPr>
          <w:spacing w:val="-5"/>
        </w:rPr>
        <w:t>№4«25»</w:t>
      </w:r>
      <w:r>
        <w:rPr>
          <w:spacing w:val="-6"/>
        </w:rPr>
        <w:t>мая 2022</w:t>
      </w:r>
      <w:r>
        <w:rPr>
          <w:spacing w:val="-5"/>
        </w:rPr>
        <w:t>г.</w:t>
      </w:r>
    </w:p>
    <w:p w:rsidR="00774808" w:rsidRDefault="00691482" w:rsidP="00FD0D33">
      <w:pPr>
        <w:pStyle w:val="a5"/>
        <w:ind w:left="841"/>
      </w:pPr>
      <w:r>
        <w:br w:type="column"/>
      </w:r>
    </w:p>
    <w:p w:rsidR="00774808" w:rsidRDefault="00774808">
      <w:pPr>
        <w:pStyle w:val="a5"/>
        <w:ind w:left="0"/>
        <w:rPr>
          <w:sz w:val="32"/>
        </w:rPr>
      </w:pPr>
    </w:p>
    <w:p w:rsidR="00774808" w:rsidRDefault="00774808">
      <w:pPr>
        <w:spacing w:line="3" w:lineRule="exact"/>
        <w:ind w:left="3375"/>
        <w:rPr>
          <w:rFonts w:ascii="Arial" w:hAnsi="Arial"/>
          <w:sz w:val="11"/>
        </w:rPr>
      </w:pPr>
    </w:p>
    <w:p w:rsidR="00774808" w:rsidRDefault="00774808">
      <w:pPr>
        <w:sectPr w:rsidR="00774808">
          <w:type w:val="continuous"/>
          <w:pgSz w:w="11906" w:h="16838"/>
          <w:pgMar w:top="560" w:right="280" w:bottom="280" w:left="460" w:header="0" w:footer="0" w:gutter="0"/>
          <w:cols w:num="2" w:space="720" w:equalWidth="0">
            <w:col w:w="4672" w:space="712"/>
            <w:col w:w="5781"/>
          </w:cols>
          <w:formProt w:val="0"/>
          <w:docGrid w:linePitch="100"/>
        </w:sectPr>
      </w:pPr>
    </w:p>
    <w:p w:rsidR="00774808" w:rsidRDefault="00691482">
      <w:pPr>
        <w:pStyle w:val="a5"/>
        <w:ind w:left="841"/>
        <w:rPr>
          <w:spacing w:val="-5"/>
        </w:rPr>
      </w:pPr>
      <w:r>
        <w:lastRenderedPageBreak/>
        <w:t>«25»</w:t>
      </w:r>
      <w:r>
        <w:rPr>
          <w:spacing w:val="-6"/>
        </w:rPr>
        <w:t>мая 2022</w:t>
      </w:r>
      <w:r>
        <w:rPr>
          <w:spacing w:val="-5"/>
        </w:rPr>
        <w:t>г.</w:t>
      </w:r>
    </w:p>
    <w:p w:rsidR="00774808" w:rsidRDefault="00774808">
      <w:pPr>
        <w:pStyle w:val="a5"/>
        <w:ind w:left="841"/>
      </w:pPr>
    </w:p>
    <w:p w:rsidR="00774808" w:rsidRDefault="00691482">
      <w:pPr>
        <w:pStyle w:val="a5"/>
        <w:ind w:left="841"/>
      </w:pPr>
      <w:r>
        <w:t xml:space="preserve">С </w:t>
      </w:r>
      <w:r>
        <w:rPr>
          <w:spacing w:val="-9"/>
        </w:rPr>
        <w:t xml:space="preserve">учётом мнения </w:t>
      </w:r>
      <w:r>
        <w:rPr>
          <w:spacing w:val="-10"/>
        </w:rPr>
        <w:t xml:space="preserve">Совета </w:t>
      </w:r>
      <w:r>
        <w:rPr>
          <w:spacing w:val="-11"/>
        </w:rPr>
        <w:t xml:space="preserve">обучающихся  МОБУ СОШ </w:t>
      </w:r>
      <w:r w:rsidR="00FD0D33">
        <w:rPr>
          <w:spacing w:val="-15"/>
        </w:rPr>
        <w:t>д. Верхний Муйнак</w:t>
      </w:r>
    </w:p>
    <w:p w:rsidR="00774808" w:rsidRDefault="00691482">
      <w:pPr>
        <w:pStyle w:val="a5"/>
        <w:ind w:left="841"/>
      </w:pPr>
      <w:r>
        <w:t>Протокол</w:t>
      </w:r>
      <w:r>
        <w:rPr>
          <w:spacing w:val="-3"/>
        </w:rPr>
        <w:t>№</w:t>
      </w:r>
      <w:r>
        <w:rPr>
          <w:spacing w:val="-10"/>
        </w:rPr>
        <w:t>4</w:t>
      </w:r>
    </w:p>
    <w:p w:rsidR="00774808" w:rsidRDefault="00691482">
      <w:pPr>
        <w:pStyle w:val="a5"/>
        <w:ind w:left="841"/>
      </w:pPr>
      <w:r>
        <w:t>«25»</w:t>
      </w:r>
      <w:r>
        <w:rPr>
          <w:spacing w:val="-6"/>
        </w:rPr>
        <w:t>мая 2022</w:t>
      </w:r>
      <w:r>
        <w:rPr>
          <w:spacing w:val="-5"/>
        </w:rPr>
        <w:t>г.</w:t>
      </w:r>
    </w:p>
    <w:p w:rsidR="00774808" w:rsidRDefault="00774808">
      <w:pPr>
        <w:pStyle w:val="a5"/>
        <w:ind w:left="841"/>
        <w:rPr>
          <w:spacing w:val="-5"/>
        </w:rPr>
      </w:pPr>
    </w:p>
    <w:p w:rsidR="00774808" w:rsidRDefault="00774808">
      <w:pPr>
        <w:pStyle w:val="a5"/>
        <w:ind w:left="841"/>
        <w:rPr>
          <w:spacing w:val="-5"/>
        </w:rPr>
      </w:pPr>
    </w:p>
    <w:p w:rsidR="00774808" w:rsidRDefault="00774808">
      <w:pPr>
        <w:pStyle w:val="a5"/>
        <w:ind w:left="841"/>
        <w:rPr>
          <w:spacing w:val="-5"/>
        </w:rPr>
      </w:pPr>
    </w:p>
    <w:p w:rsidR="00774808" w:rsidRDefault="00774808">
      <w:pPr>
        <w:pStyle w:val="a5"/>
        <w:ind w:left="841"/>
        <w:rPr>
          <w:spacing w:val="-5"/>
        </w:rPr>
      </w:pPr>
    </w:p>
    <w:p w:rsidR="00774808" w:rsidRDefault="00774808">
      <w:pPr>
        <w:pStyle w:val="a5"/>
        <w:ind w:left="841"/>
        <w:rPr>
          <w:spacing w:val="-5"/>
        </w:rPr>
      </w:pPr>
    </w:p>
    <w:p w:rsidR="00774808" w:rsidRDefault="004C7346" w:rsidP="004C7346">
      <w:pPr>
        <w:pStyle w:val="a5"/>
        <w:ind w:left="841"/>
        <w:jc w:val="right"/>
        <w:rPr>
          <w:b/>
          <w:spacing w:val="-5"/>
          <w:sz w:val="40"/>
          <w:szCs w:val="40"/>
        </w:rPr>
      </w:pPr>
      <w:r>
        <w:rPr>
          <w:b/>
          <w:spacing w:val="-5"/>
          <w:sz w:val="40"/>
          <w:szCs w:val="40"/>
        </w:rPr>
        <w:t xml:space="preserve">                                                             </w:t>
      </w:r>
      <w:r w:rsidR="00691482">
        <w:rPr>
          <w:b/>
          <w:spacing w:val="-5"/>
          <w:sz w:val="40"/>
          <w:szCs w:val="40"/>
        </w:rPr>
        <w:t>02-04</w:t>
      </w:r>
    </w:p>
    <w:p w:rsidR="00774808" w:rsidRDefault="00774808">
      <w:pPr>
        <w:pStyle w:val="a5"/>
        <w:ind w:left="841"/>
        <w:rPr>
          <w:spacing w:val="-5"/>
        </w:rPr>
      </w:pPr>
    </w:p>
    <w:p w:rsidR="00774808" w:rsidRDefault="00774808">
      <w:pPr>
        <w:pStyle w:val="a5"/>
        <w:ind w:left="841"/>
        <w:rPr>
          <w:spacing w:val="-5"/>
        </w:rPr>
      </w:pPr>
    </w:p>
    <w:p w:rsidR="00774808" w:rsidRDefault="00774808">
      <w:pPr>
        <w:pStyle w:val="a5"/>
        <w:ind w:left="841"/>
        <w:rPr>
          <w:spacing w:val="-5"/>
        </w:rPr>
      </w:pPr>
    </w:p>
    <w:p w:rsidR="00774808" w:rsidRDefault="00691482">
      <w:pPr>
        <w:spacing w:line="489" w:lineRule="exact"/>
        <w:ind w:left="841"/>
        <w:rPr>
          <w:rFonts w:ascii="Arial" w:hAnsi="Arial"/>
          <w:spacing w:val="-2"/>
          <w:w w:val="105"/>
          <w:sz w:val="11"/>
        </w:rPr>
      </w:pPr>
      <w:r>
        <w:br w:type="column"/>
      </w:r>
    </w:p>
    <w:p w:rsidR="00774808" w:rsidRDefault="00774808">
      <w:pPr>
        <w:sectPr w:rsidR="00774808">
          <w:type w:val="continuous"/>
          <w:pgSz w:w="11906" w:h="16838"/>
          <w:pgMar w:top="560" w:right="280" w:bottom="280" w:left="460" w:header="0" w:footer="0" w:gutter="0"/>
          <w:cols w:num="3" w:space="720" w:equalWidth="0">
            <w:col w:w="4889" w:space="1164"/>
            <w:col w:w="2070" w:space="40"/>
            <w:col w:w="3001"/>
          </w:cols>
          <w:formProt w:val="0"/>
          <w:docGrid w:linePitch="100"/>
        </w:sectPr>
      </w:pPr>
    </w:p>
    <w:p w:rsidR="00774808" w:rsidRDefault="00774808">
      <w:pPr>
        <w:pStyle w:val="a5"/>
        <w:ind w:left="0"/>
        <w:rPr>
          <w:rFonts w:ascii="Arial" w:hAnsi="Arial"/>
          <w:sz w:val="20"/>
        </w:rPr>
      </w:pPr>
    </w:p>
    <w:p w:rsidR="00774808" w:rsidRDefault="00774808">
      <w:pPr>
        <w:pStyle w:val="a5"/>
        <w:ind w:left="0"/>
        <w:rPr>
          <w:rFonts w:ascii="Arial" w:hAnsi="Arial"/>
          <w:sz w:val="20"/>
        </w:rPr>
      </w:pPr>
    </w:p>
    <w:p w:rsidR="00774808" w:rsidRDefault="00691482">
      <w:pPr>
        <w:pStyle w:val="a4"/>
      </w:pPr>
      <w:r>
        <w:t xml:space="preserve">План </w:t>
      </w:r>
      <w:r>
        <w:rPr>
          <w:spacing w:val="-18"/>
        </w:rPr>
        <w:t xml:space="preserve">внеурочной </w:t>
      </w:r>
      <w:r>
        <w:rPr>
          <w:spacing w:val="-2"/>
        </w:rPr>
        <w:t>деятельности</w:t>
      </w:r>
    </w:p>
    <w:p w:rsidR="00774808" w:rsidRDefault="00691482">
      <w:pPr>
        <w:spacing w:before="77" w:line="276" w:lineRule="auto"/>
        <w:ind w:left="3284" w:right="3179"/>
        <w:jc w:val="center"/>
        <w:rPr>
          <w:b/>
          <w:sz w:val="32"/>
        </w:rPr>
      </w:pPr>
      <w:r>
        <w:rPr>
          <w:b/>
          <w:sz w:val="32"/>
        </w:rPr>
        <w:t xml:space="preserve">начального </w:t>
      </w:r>
      <w:r>
        <w:rPr>
          <w:b/>
          <w:spacing w:val="-18"/>
          <w:sz w:val="32"/>
        </w:rPr>
        <w:t>общего образования на 2022-2023 учебный год</w:t>
      </w:r>
    </w:p>
    <w:p w:rsidR="00774808" w:rsidRDefault="00774808">
      <w:pPr>
        <w:spacing w:line="362" w:lineRule="exact"/>
        <w:ind w:left="2213" w:right="2109"/>
        <w:jc w:val="center"/>
        <w:rPr>
          <w:b/>
          <w:spacing w:val="-2"/>
          <w:sz w:val="32"/>
        </w:rPr>
      </w:pPr>
    </w:p>
    <w:p w:rsidR="00774808" w:rsidRDefault="00774808">
      <w:pPr>
        <w:spacing w:line="276" w:lineRule="auto"/>
        <w:ind w:left="2214" w:right="2106"/>
        <w:jc w:val="center"/>
        <w:rPr>
          <w:sz w:val="28"/>
        </w:rPr>
      </w:pPr>
    </w:p>
    <w:p w:rsidR="00774808" w:rsidRDefault="00774808">
      <w:pPr>
        <w:pStyle w:val="a5"/>
        <w:ind w:left="0"/>
        <w:rPr>
          <w:sz w:val="30"/>
        </w:rPr>
      </w:pPr>
    </w:p>
    <w:p w:rsidR="00774808" w:rsidRDefault="00774808">
      <w:pPr>
        <w:pStyle w:val="a5"/>
        <w:ind w:left="0"/>
        <w:rPr>
          <w:sz w:val="30"/>
        </w:rPr>
      </w:pPr>
    </w:p>
    <w:p w:rsidR="00774808" w:rsidRDefault="00774808">
      <w:pPr>
        <w:pStyle w:val="a5"/>
        <w:ind w:left="0"/>
        <w:rPr>
          <w:sz w:val="30"/>
        </w:rPr>
      </w:pPr>
    </w:p>
    <w:p w:rsidR="00774808" w:rsidRDefault="00774808">
      <w:pPr>
        <w:pStyle w:val="a5"/>
        <w:ind w:left="0"/>
        <w:rPr>
          <w:sz w:val="30"/>
        </w:rPr>
      </w:pPr>
    </w:p>
    <w:p w:rsidR="00774808" w:rsidRDefault="00774808">
      <w:pPr>
        <w:pStyle w:val="a5"/>
        <w:ind w:left="0"/>
        <w:rPr>
          <w:sz w:val="30"/>
        </w:rPr>
      </w:pPr>
    </w:p>
    <w:p w:rsidR="00774808" w:rsidRDefault="00774808">
      <w:pPr>
        <w:pStyle w:val="a5"/>
        <w:ind w:left="0"/>
        <w:rPr>
          <w:sz w:val="30"/>
        </w:rPr>
      </w:pPr>
    </w:p>
    <w:p w:rsidR="00774808" w:rsidRDefault="00774808">
      <w:pPr>
        <w:pStyle w:val="a5"/>
        <w:ind w:left="0"/>
        <w:rPr>
          <w:sz w:val="30"/>
        </w:rPr>
      </w:pPr>
    </w:p>
    <w:p w:rsidR="00774808" w:rsidRDefault="00FD0D33">
      <w:pPr>
        <w:spacing w:before="1"/>
        <w:ind w:left="4252" w:right="4762"/>
        <w:jc w:val="center"/>
        <w:rPr>
          <w:sz w:val="28"/>
          <w:szCs w:val="28"/>
        </w:rPr>
      </w:pPr>
      <w:r>
        <w:rPr>
          <w:spacing w:val="-15"/>
        </w:rPr>
        <w:t>д. Верхний Муйнак</w:t>
      </w:r>
      <w:r w:rsidR="004C7346">
        <w:rPr>
          <w:spacing w:val="-15"/>
        </w:rPr>
        <w:t xml:space="preserve"> </w:t>
      </w:r>
      <w:r w:rsidR="00691482">
        <w:rPr>
          <w:spacing w:val="-4"/>
          <w:sz w:val="28"/>
          <w:szCs w:val="28"/>
        </w:rPr>
        <w:t>2022</w:t>
      </w:r>
    </w:p>
    <w:p w:rsidR="00774808" w:rsidRDefault="00774808">
      <w:pPr>
        <w:sectPr w:rsidR="00774808">
          <w:type w:val="continuous"/>
          <w:pgSz w:w="11906" w:h="16838"/>
          <w:pgMar w:top="560" w:right="280" w:bottom="280" w:left="460" w:header="0" w:footer="0" w:gutter="0"/>
          <w:cols w:space="720"/>
          <w:formProt w:val="0"/>
          <w:docGrid w:linePitch="100"/>
        </w:sectPr>
      </w:pPr>
    </w:p>
    <w:p w:rsidR="00774808" w:rsidRDefault="00691482">
      <w:pPr>
        <w:pStyle w:val="2"/>
        <w:numPr>
          <w:ilvl w:val="0"/>
          <w:numId w:val="10"/>
        </w:numPr>
        <w:tabs>
          <w:tab w:val="left" w:pos="5062"/>
        </w:tabs>
        <w:spacing w:before="66"/>
        <w:ind w:hanging="4279"/>
      </w:pPr>
      <w:r>
        <w:lastRenderedPageBreak/>
        <w:t xml:space="preserve">Общие </w:t>
      </w:r>
      <w:r>
        <w:rPr>
          <w:spacing w:val="-2"/>
        </w:rPr>
        <w:t>положения</w:t>
      </w:r>
    </w:p>
    <w:p w:rsidR="00774808" w:rsidRDefault="00774808">
      <w:pPr>
        <w:pStyle w:val="a5"/>
        <w:spacing w:before="8"/>
        <w:ind w:left="0"/>
        <w:rPr>
          <w:b/>
          <w:sz w:val="35"/>
        </w:rPr>
      </w:pPr>
    </w:p>
    <w:p w:rsidR="00774808" w:rsidRDefault="00691482">
      <w:pPr>
        <w:pStyle w:val="a5"/>
        <w:spacing w:line="360" w:lineRule="auto"/>
        <w:ind w:left="392" w:right="283" w:firstLine="708"/>
        <w:jc w:val="both"/>
      </w:pPr>
      <w:r>
        <w:t xml:space="preserve">План внеурочной деятельности МОБУ СОШ </w:t>
      </w:r>
      <w:r w:rsidR="00FD0D33">
        <w:rPr>
          <w:spacing w:val="-15"/>
        </w:rPr>
        <w:t>д. Верхний Муйнак</w:t>
      </w:r>
      <w:r w:rsidR="00373D2C" w:rsidRPr="00373D2C">
        <w:rPr>
          <w:spacing w:val="-15"/>
        </w:rPr>
        <w:t xml:space="preserve"> </w:t>
      </w:r>
      <w:r>
        <w:rPr>
          <w:spacing w:val="-1"/>
        </w:rPr>
        <w:t>является нормативным документом, определяющим распределение часов внеурочной деятельности, состав и структуру направлений, формы организации, объем внеурочной деятельности, отводимой на формирование всесторонне развитой личности школьника.</w:t>
      </w:r>
    </w:p>
    <w:p w:rsidR="00774808" w:rsidRDefault="00691482">
      <w:pPr>
        <w:pStyle w:val="a5"/>
        <w:spacing w:before="1" w:line="360" w:lineRule="auto"/>
        <w:ind w:left="392" w:right="284" w:firstLine="708"/>
        <w:jc w:val="both"/>
      </w:pPr>
      <w:r>
        <w:t>Внеурочная деятельность обучающихся осуществляется в соответствии с Концепцией духовно-нравственного развития и воспитания личности гражданина России, Программой воспитания и социализации; Программой по духовно-нравственному развитию воспитанию обучающихся.</w:t>
      </w:r>
    </w:p>
    <w:p w:rsidR="00774808" w:rsidRDefault="00691482">
      <w:pPr>
        <w:pStyle w:val="a5"/>
        <w:spacing w:line="360" w:lineRule="auto"/>
        <w:ind w:left="392" w:right="289" w:firstLine="708"/>
        <w:jc w:val="both"/>
      </w:pPr>
      <w:r>
        <w:t>План внеурочной деятельности наравне с учебным планом является неотъемлемой частью ООП НОО. Внеурочная деятельность является обязательной частью учебного плана, формируемой участниками образовательного процесса.</w:t>
      </w:r>
    </w:p>
    <w:p w:rsidR="00774808" w:rsidRDefault="00691482">
      <w:pPr>
        <w:pStyle w:val="a5"/>
        <w:spacing w:line="360" w:lineRule="auto"/>
        <w:ind w:left="392" w:right="288" w:firstLine="708"/>
        <w:jc w:val="both"/>
      </w:pPr>
      <w:r>
        <w:t>Внеурочная деятельность включает все виды деятельности школьников (кроме учебной деятельности, осуществляемой в рамках урока), в которых возможно и целесообразно решение задач их воспитания и социализации.</w:t>
      </w:r>
    </w:p>
    <w:p w:rsidR="00774808" w:rsidRDefault="00691482">
      <w:pPr>
        <w:pStyle w:val="a5"/>
        <w:spacing w:line="360" w:lineRule="auto"/>
        <w:ind w:left="392" w:right="285" w:firstLine="708"/>
        <w:jc w:val="both"/>
      </w:pPr>
      <w:r>
        <w:t>Программы внеурочной деятельности НОО реализуются в соответствии с особенностями МОБУ СОШ</w:t>
      </w:r>
      <w:r w:rsidR="00FD0D33">
        <w:rPr>
          <w:spacing w:val="-15"/>
        </w:rPr>
        <w:t>д. Верхний Муйнак</w:t>
      </w:r>
      <w:r>
        <w:t>, с учетом влияния следующих факторов:</w:t>
      </w:r>
    </w:p>
    <w:p w:rsidR="00774808" w:rsidRDefault="00691482">
      <w:pPr>
        <w:pStyle w:val="a9"/>
        <w:tabs>
          <w:tab w:val="left" w:pos="1101"/>
        </w:tabs>
        <w:spacing w:before="0" w:line="276" w:lineRule="exact"/>
        <w:ind w:left="1143"/>
        <w:jc w:val="both"/>
        <w:rPr>
          <w:sz w:val="24"/>
        </w:rPr>
      </w:pPr>
      <w:r>
        <w:rPr>
          <w:sz w:val="24"/>
        </w:rPr>
        <w:t xml:space="preserve">- возможности </w:t>
      </w:r>
      <w:r>
        <w:rPr>
          <w:spacing w:val="-2"/>
          <w:sz w:val="24"/>
        </w:rPr>
        <w:t>школы;</w:t>
      </w:r>
    </w:p>
    <w:p w:rsidR="00774808" w:rsidRDefault="00691482">
      <w:pPr>
        <w:pStyle w:val="a9"/>
        <w:tabs>
          <w:tab w:val="left" w:pos="1100"/>
          <w:tab w:val="left" w:pos="1101"/>
        </w:tabs>
        <w:spacing w:before="139"/>
        <w:ind w:left="1143"/>
      </w:pPr>
      <w:r>
        <w:rPr>
          <w:sz w:val="24"/>
        </w:rPr>
        <w:t xml:space="preserve">- возможности </w:t>
      </w:r>
      <w:r>
        <w:rPr>
          <w:spacing w:val="-3"/>
          <w:sz w:val="24"/>
        </w:rPr>
        <w:t xml:space="preserve">учреждений </w:t>
      </w:r>
      <w:r>
        <w:rPr>
          <w:spacing w:val="-4"/>
          <w:sz w:val="24"/>
        </w:rPr>
        <w:t>дополнительного образования,культуры,</w:t>
      </w:r>
      <w:r>
        <w:rPr>
          <w:spacing w:val="-3"/>
          <w:sz w:val="24"/>
        </w:rPr>
        <w:t xml:space="preserve">спорта </w:t>
      </w:r>
      <w:r>
        <w:rPr>
          <w:spacing w:val="-4"/>
          <w:sz w:val="24"/>
        </w:rPr>
        <w:t>района</w:t>
      </w:r>
      <w:r>
        <w:rPr>
          <w:spacing w:val="-2"/>
          <w:sz w:val="24"/>
        </w:rPr>
        <w:t>;</w:t>
      </w:r>
    </w:p>
    <w:p w:rsidR="00774808" w:rsidRDefault="00691482">
      <w:pPr>
        <w:pStyle w:val="a9"/>
        <w:tabs>
          <w:tab w:val="left" w:pos="1112"/>
          <w:tab w:val="left" w:pos="1113"/>
        </w:tabs>
        <w:spacing w:line="360" w:lineRule="auto"/>
        <w:ind w:left="1424"/>
      </w:pPr>
      <w:r>
        <w:tab/>
        <w:t xml:space="preserve">- </w:t>
      </w:r>
      <w:r>
        <w:rPr>
          <w:sz w:val="24"/>
        </w:rPr>
        <w:t xml:space="preserve">запросы </w:t>
      </w:r>
      <w:r>
        <w:rPr>
          <w:spacing w:val="-4"/>
          <w:sz w:val="24"/>
        </w:rPr>
        <w:t xml:space="preserve">школьников </w:t>
      </w:r>
      <w:r>
        <w:rPr>
          <w:spacing w:val="-5"/>
          <w:sz w:val="24"/>
        </w:rPr>
        <w:t xml:space="preserve">и </w:t>
      </w:r>
      <w:r>
        <w:rPr>
          <w:spacing w:val="-4"/>
          <w:sz w:val="24"/>
        </w:rPr>
        <w:t xml:space="preserve">родителей(законных </w:t>
      </w:r>
      <w:r>
        <w:rPr>
          <w:spacing w:val="-2"/>
          <w:sz w:val="24"/>
        </w:rPr>
        <w:t>представителей) МОБУ СОШ</w:t>
      </w:r>
      <w:r w:rsidR="00FD0D33">
        <w:rPr>
          <w:spacing w:val="-15"/>
        </w:rPr>
        <w:t>д. Верхний Муйнак</w:t>
      </w:r>
      <w:r>
        <w:rPr>
          <w:spacing w:val="-4"/>
          <w:sz w:val="24"/>
        </w:rPr>
        <w:t>в реализации общеобразовательных программ начального общего образования.</w:t>
      </w:r>
    </w:p>
    <w:p w:rsidR="00774808" w:rsidRDefault="00691482">
      <w:pPr>
        <w:pStyle w:val="2"/>
        <w:numPr>
          <w:ilvl w:val="0"/>
          <w:numId w:val="10"/>
        </w:numPr>
        <w:tabs>
          <w:tab w:val="left" w:pos="4191"/>
        </w:tabs>
        <w:spacing w:before="161"/>
        <w:ind w:left="4190" w:hanging="182"/>
      </w:pPr>
      <w:r>
        <w:t xml:space="preserve"> Нормативно-правовая </w:t>
      </w:r>
      <w:r>
        <w:rPr>
          <w:spacing w:val="-4"/>
        </w:rPr>
        <w:t>база</w:t>
      </w:r>
    </w:p>
    <w:p w:rsidR="00774808" w:rsidRDefault="00774808">
      <w:pPr>
        <w:pStyle w:val="a5"/>
        <w:spacing w:before="3"/>
        <w:ind w:left="0"/>
        <w:rPr>
          <w:b/>
          <w:sz w:val="25"/>
        </w:rPr>
      </w:pPr>
    </w:p>
    <w:p w:rsidR="00774808" w:rsidRDefault="00691482">
      <w:pPr>
        <w:pStyle w:val="a5"/>
        <w:spacing w:line="360" w:lineRule="auto"/>
        <w:ind w:left="392" w:right="749" w:firstLine="701"/>
        <w:jc w:val="both"/>
      </w:pPr>
      <w:r>
        <w:t>План внеурочной деятельности МОБУ СОШ</w:t>
      </w:r>
      <w:r w:rsidR="00FD0D33">
        <w:rPr>
          <w:spacing w:val="-15"/>
        </w:rPr>
        <w:t>д. Верхний Муйнак</w:t>
      </w:r>
      <w:r w:rsidR="00373D2C" w:rsidRPr="00373D2C">
        <w:rPr>
          <w:spacing w:val="-15"/>
        </w:rPr>
        <w:t xml:space="preserve"> </w:t>
      </w:r>
      <w:r>
        <w:t>реализует основные общеобразовательные программы начального общего образования и формируется в соответствии с:</w:t>
      </w:r>
    </w:p>
    <w:p w:rsidR="00774808" w:rsidRDefault="00691482">
      <w:pPr>
        <w:pStyle w:val="a9"/>
        <w:numPr>
          <w:ilvl w:val="1"/>
          <w:numId w:val="9"/>
        </w:numPr>
        <w:tabs>
          <w:tab w:val="left" w:pos="1101"/>
        </w:tabs>
        <w:spacing w:before="1" w:line="348" w:lineRule="auto"/>
        <w:ind w:right="754" w:hanging="361"/>
        <w:jc w:val="both"/>
        <w:rPr>
          <w:sz w:val="24"/>
        </w:rPr>
      </w:pPr>
      <w:r>
        <w:rPr>
          <w:sz w:val="24"/>
        </w:rPr>
        <w:t>Федеральным Законом от 29.12.2012 № 273-ФЗ «Об образовании в Российской</w:t>
      </w:r>
      <w:r>
        <w:rPr>
          <w:spacing w:val="-2"/>
          <w:sz w:val="24"/>
        </w:rPr>
        <w:t>Федерации»;</w:t>
      </w:r>
    </w:p>
    <w:p w:rsidR="00774808" w:rsidRDefault="00691482">
      <w:pPr>
        <w:pStyle w:val="a9"/>
        <w:numPr>
          <w:ilvl w:val="1"/>
          <w:numId w:val="9"/>
        </w:numPr>
        <w:tabs>
          <w:tab w:val="left" w:pos="1101"/>
        </w:tabs>
        <w:spacing w:before="15" w:line="348" w:lineRule="auto"/>
        <w:ind w:right="759" w:hanging="361"/>
        <w:jc w:val="both"/>
        <w:rPr>
          <w:sz w:val="24"/>
        </w:rPr>
      </w:pPr>
      <w:r>
        <w:rPr>
          <w:sz w:val="24"/>
        </w:rPr>
        <w:t xml:space="preserve">Приказом Министерства просвещения Российской Федерации от 31.05.2021 № 286 "Об утверждении федерального образовательного стандарта начального общего </w:t>
      </w:r>
      <w:r>
        <w:rPr>
          <w:spacing w:val="-2"/>
          <w:sz w:val="24"/>
        </w:rPr>
        <w:t>образования");</w:t>
      </w:r>
    </w:p>
    <w:p w:rsidR="00774808" w:rsidRDefault="00691482">
      <w:pPr>
        <w:pStyle w:val="a9"/>
        <w:numPr>
          <w:ilvl w:val="1"/>
          <w:numId w:val="9"/>
        </w:numPr>
        <w:tabs>
          <w:tab w:val="left" w:pos="1101"/>
        </w:tabs>
        <w:spacing w:before="11" w:line="348" w:lineRule="auto"/>
        <w:ind w:right="748" w:hanging="361"/>
        <w:jc w:val="both"/>
        <w:rPr>
          <w:sz w:val="24"/>
        </w:rPr>
        <w:sectPr w:rsidR="00774808">
          <w:footerReference w:type="default" r:id="rId7"/>
          <w:pgSz w:w="11906" w:h="16838"/>
          <w:pgMar w:top="920" w:right="280" w:bottom="800" w:left="460" w:header="0" w:footer="614" w:gutter="0"/>
          <w:pgNumType w:start="2"/>
          <w:cols w:space="720"/>
          <w:formProt w:val="0"/>
          <w:docGrid w:linePitch="100" w:charSpace="4096"/>
        </w:sectPr>
      </w:pPr>
      <w:r>
        <w:rPr>
          <w:sz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115;</w:t>
      </w:r>
    </w:p>
    <w:p w:rsidR="00774808" w:rsidRDefault="00691482">
      <w:pPr>
        <w:pStyle w:val="a9"/>
        <w:numPr>
          <w:ilvl w:val="1"/>
          <w:numId w:val="9"/>
        </w:numPr>
        <w:tabs>
          <w:tab w:val="left" w:pos="1101"/>
        </w:tabs>
        <w:spacing w:before="82" w:line="348" w:lineRule="auto"/>
        <w:ind w:right="752" w:hanging="361"/>
        <w:jc w:val="both"/>
        <w:rPr>
          <w:sz w:val="24"/>
        </w:rPr>
      </w:pPr>
      <w:r>
        <w:rPr>
          <w:sz w:val="24"/>
        </w:rPr>
        <w:lastRenderedPageBreak/>
        <w:t>Письмом Минобрнауки России от 18.08.2017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</w:t>
      </w:r>
      <w:r w:rsidR="00FD0D33">
        <w:rPr>
          <w:sz w:val="24"/>
        </w:rPr>
        <w:t>м, в том числе в части проектно</w:t>
      </w:r>
      <w:r>
        <w:rPr>
          <w:sz w:val="24"/>
        </w:rPr>
        <w:t>й</w:t>
      </w:r>
      <w:r>
        <w:rPr>
          <w:spacing w:val="-2"/>
          <w:sz w:val="24"/>
        </w:rPr>
        <w:t>деятельности»;</w:t>
      </w:r>
    </w:p>
    <w:p w:rsidR="00774808" w:rsidRDefault="00691482">
      <w:pPr>
        <w:pStyle w:val="a9"/>
        <w:numPr>
          <w:ilvl w:val="1"/>
          <w:numId w:val="9"/>
        </w:numPr>
        <w:tabs>
          <w:tab w:val="left" w:pos="1101"/>
        </w:tabs>
        <w:spacing w:before="1" w:line="348" w:lineRule="auto"/>
        <w:ind w:right="742" w:hanging="361"/>
        <w:jc w:val="both"/>
        <w:rPr>
          <w:sz w:val="24"/>
        </w:rPr>
      </w:pPr>
      <w:r>
        <w:rPr>
          <w:sz w:val="24"/>
        </w:rPr>
        <w:t>Рекомендациями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 (Приложение № 1 к письму Минпросвещения России от 7 мая 2020 года № ВБ-976/04);</w:t>
      </w:r>
    </w:p>
    <w:p w:rsidR="00774808" w:rsidRDefault="00691482">
      <w:pPr>
        <w:pStyle w:val="a9"/>
        <w:numPr>
          <w:ilvl w:val="1"/>
          <w:numId w:val="9"/>
        </w:numPr>
        <w:tabs>
          <w:tab w:val="left" w:pos="1101"/>
        </w:tabs>
        <w:spacing w:before="8" w:line="348" w:lineRule="auto"/>
        <w:ind w:right="753" w:hanging="361"/>
        <w:jc w:val="both"/>
      </w:pPr>
      <w:r>
        <w:rPr>
          <w:sz w:val="24"/>
        </w:rPr>
        <w:t>Санитарными правилами СП.2.4.3648-20. «Санитарно-эпидемиологические требования к организациям воспитания и обучения, отдыха  и здоровья детей и молодежи», утвержденными постановлением Главного государственного санитарного врача Российской Федерации от 28.09.2020 № 28 (далее-СП 2.4.3648-20)</w:t>
      </w:r>
      <w:r>
        <w:rPr>
          <w:spacing w:val="40"/>
          <w:sz w:val="24"/>
        </w:rPr>
        <w:t>;</w:t>
      </w:r>
    </w:p>
    <w:p w:rsidR="00774808" w:rsidRDefault="00691482">
      <w:pPr>
        <w:pStyle w:val="a9"/>
        <w:numPr>
          <w:ilvl w:val="1"/>
          <w:numId w:val="9"/>
        </w:numPr>
        <w:tabs>
          <w:tab w:val="left" w:pos="1101"/>
        </w:tabs>
        <w:spacing w:before="2" w:line="348" w:lineRule="auto"/>
        <w:ind w:right="748" w:hanging="361"/>
        <w:jc w:val="both"/>
        <w:rPr>
          <w:sz w:val="24"/>
        </w:rPr>
      </w:pPr>
      <w:r>
        <w:rPr>
          <w:sz w:val="24"/>
        </w:rPr>
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– СанПиН 1.2.3685-</w:t>
      </w:r>
      <w:r>
        <w:rPr>
          <w:spacing w:val="-4"/>
          <w:sz w:val="24"/>
        </w:rPr>
        <w:t>21);</w:t>
      </w:r>
    </w:p>
    <w:p w:rsidR="00774808" w:rsidRDefault="00691482">
      <w:pPr>
        <w:pStyle w:val="a9"/>
        <w:numPr>
          <w:ilvl w:val="1"/>
          <w:numId w:val="9"/>
        </w:numPr>
        <w:tabs>
          <w:tab w:val="left" w:pos="1101"/>
        </w:tabs>
        <w:spacing w:before="5"/>
        <w:jc w:val="both"/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МОБУ СОШ</w:t>
      </w:r>
      <w:r w:rsidR="000D6690">
        <w:rPr>
          <w:spacing w:val="-4"/>
          <w:sz w:val="24"/>
        </w:rPr>
        <w:t xml:space="preserve"> </w:t>
      </w:r>
      <w:r w:rsidR="00FD0D33">
        <w:rPr>
          <w:spacing w:val="-15"/>
        </w:rPr>
        <w:t>д. Верхний Муйнак</w:t>
      </w:r>
      <w:r>
        <w:rPr>
          <w:spacing w:val="-5"/>
          <w:sz w:val="24"/>
        </w:rPr>
        <w:t>;</w:t>
      </w:r>
    </w:p>
    <w:p w:rsidR="00774808" w:rsidRDefault="00691482">
      <w:pPr>
        <w:pStyle w:val="a9"/>
        <w:numPr>
          <w:ilvl w:val="1"/>
          <w:numId w:val="9"/>
        </w:numPr>
        <w:tabs>
          <w:tab w:val="left" w:pos="1101"/>
        </w:tabs>
        <w:spacing w:before="136" w:line="348" w:lineRule="auto"/>
        <w:ind w:right="501" w:hanging="361"/>
        <w:jc w:val="both"/>
        <w:rPr>
          <w:sz w:val="24"/>
        </w:rPr>
      </w:pPr>
      <w:r>
        <w:rPr>
          <w:sz w:val="24"/>
        </w:rPr>
        <w:t xml:space="preserve">Образовательной </w:t>
      </w:r>
      <w:r>
        <w:rPr>
          <w:spacing w:val="-7"/>
          <w:sz w:val="24"/>
        </w:rPr>
        <w:t xml:space="preserve">программой школы: основная общеобразовательная программа </w:t>
      </w:r>
      <w:r>
        <w:rPr>
          <w:spacing w:val="-8"/>
          <w:sz w:val="24"/>
        </w:rPr>
        <w:t>начального общего образования (ООП НОО) (1-4 классы) по обновленным ФГОС - 2021; принята</w:t>
      </w:r>
    </w:p>
    <w:p w:rsidR="00774808" w:rsidRPr="00373D2C" w:rsidRDefault="00691482">
      <w:pPr>
        <w:pStyle w:val="a5"/>
        <w:spacing w:before="7"/>
        <w:ind w:left="1112"/>
        <w:jc w:val="both"/>
      </w:pPr>
      <w:r w:rsidRPr="00373D2C">
        <w:t xml:space="preserve">Педагогическим </w:t>
      </w:r>
      <w:r w:rsidRPr="00373D2C">
        <w:rPr>
          <w:spacing w:val="-5"/>
        </w:rPr>
        <w:t xml:space="preserve">советом </w:t>
      </w:r>
      <w:r w:rsidRPr="00373D2C">
        <w:rPr>
          <w:spacing w:val="-3"/>
        </w:rPr>
        <w:t xml:space="preserve">протокол </w:t>
      </w:r>
      <w:r w:rsidRPr="00373D2C">
        <w:rPr>
          <w:spacing w:val="-2"/>
        </w:rPr>
        <w:t xml:space="preserve">от </w:t>
      </w:r>
      <w:r w:rsidR="00373D2C" w:rsidRPr="00373D2C">
        <w:rPr>
          <w:spacing w:val="-2"/>
        </w:rPr>
        <w:t>17.</w:t>
      </w:r>
      <w:r w:rsidRPr="00373D2C">
        <w:rPr>
          <w:spacing w:val="-1"/>
        </w:rPr>
        <w:t xml:space="preserve">05.2022 </w:t>
      </w:r>
      <w:r w:rsidR="00373D2C" w:rsidRPr="00373D2C">
        <w:rPr>
          <w:spacing w:val="-2"/>
        </w:rPr>
        <w:t>№95.1</w:t>
      </w:r>
      <w:r w:rsidRPr="00373D2C">
        <w:rPr>
          <w:spacing w:val="-2"/>
        </w:rPr>
        <w:t xml:space="preserve">, утверждена </w:t>
      </w:r>
      <w:r w:rsidRPr="00373D2C">
        <w:rPr>
          <w:spacing w:val="-3"/>
        </w:rPr>
        <w:t xml:space="preserve">приказом от </w:t>
      </w:r>
      <w:r w:rsidR="00373D2C" w:rsidRPr="00373D2C">
        <w:rPr>
          <w:spacing w:val="-2"/>
        </w:rPr>
        <w:t>17</w:t>
      </w:r>
      <w:r w:rsidRPr="00373D2C">
        <w:rPr>
          <w:spacing w:val="-2"/>
        </w:rPr>
        <w:t>.05.2022</w:t>
      </w:r>
    </w:p>
    <w:p w:rsidR="00774808" w:rsidRDefault="00691482">
      <w:pPr>
        <w:pStyle w:val="a5"/>
        <w:spacing w:before="139"/>
        <w:ind w:left="1112"/>
      </w:pPr>
      <w:r w:rsidRPr="00373D2C">
        <w:rPr>
          <w:spacing w:val="-4"/>
        </w:rPr>
        <w:t>№86.</w:t>
      </w:r>
    </w:p>
    <w:p w:rsidR="00774808" w:rsidRDefault="00774808">
      <w:pPr>
        <w:pStyle w:val="a5"/>
        <w:ind w:left="0"/>
        <w:rPr>
          <w:sz w:val="26"/>
        </w:rPr>
      </w:pPr>
    </w:p>
    <w:p w:rsidR="00774808" w:rsidRDefault="00774808">
      <w:pPr>
        <w:pStyle w:val="a5"/>
        <w:ind w:left="0"/>
        <w:rPr>
          <w:sz w:val="26"/>
        </w:rPr>
      </w:pPr>
    </w:p>
    <w:p w:rsidR="00774808" w:rsidRDefault="00691482">
      <w:pPr>
        <w:pStyle w:val="2"/>
        <w:numPr>
          <w:ilvl w:val="0"/>
          <w:numId w:val="10"/>
        </w:numPr>
        <w:tabs>
          <w:tab w:val="left" w:pos="3686"/>
        </w:tabs>
        <w:spacing w:before="192"/>
        <w:ind w:left="3685" w:hanging="241"/>
      </w:pPr>
      <w:r>
        <w:t xml:space="preserve">Цели </w:t>
      </w:r>
      <w:r>
        <w:rPr>
          <w:spacing w:val="-2"/>
        </w:rPr>
        <w:t xml:space="preserve">и </w:t>
      </w:r>
      <w:r>
        <w:rPr>
          <w:spacing w:val="-1"/>
        </w:rPr>
        <w:t xml:space="preserve">задачи </w:t>
      </w:r>
      <w:r>
        <w:rPr>
          <w:spacing w:val="-2"/>
        </w:rPr>
        <w:t>внеурочной деятельности:</w:t>
      </w:r>
    </w:p>
    <w:p w:rsidR="00774808" w:rsidRDefault="00774808">
      <w:pPr>
        <w:pStyle w:val="a5"/>
        <w:spacing w:before="5"/>
        <w:ind w:left="0"/>
        <w:rPr>
          <w:b/>
          <w:sz w:val="25"/>
        </w:rPr>
      </w:pPr>
    </w:p>
    <w:p w:rsidR="00774808" w:rsidRDefault="00691482">
      <w:pPr>
        <w:pStyle w:val="a5"/>
        <w:spacing w:line="360" w:lineRule="auto"/>
        <w:ind w:left="783" w:right="750" w:firstLine="566"/>
        <w:jc w:val="both"/>
      </w:pPr>
      <w:r>
        <w:t xml:space="preserve">Основная образовательная программа начального общего образования реализуется МОБУ СОШ </w:t>
      </w:r>
      <w:r w:rsidR="00FD0D33">
        <w:rPr>
          <w:spacing w:val="-15"/>
        </w:rPr>
        <w:t>д. Верхний Муйнак</w:t>
      </w:r>
      <w:r w:rsidR="000D6690">
        <w:rPr>
          <w:spacing w:val="-15"/>
        </w:rPr>
        <w:t xml:space="preserve"> </w:t>
      </w:r>
      <w:r>
        <w:t>через организацию урочной и внеурочной деятельности с соблюдением требований государственных санитарно-эпидемиологических правил и нормативов.</w:t>
      </w:r>
    </w:p>
    <w:p w:rsidR="00774808" w:rsidRDefault="00691482">
      <w:pPr>
        <w:pStyle w:val="a5"/>
        <w:spacing w:before="2"/>
        <w:ind w:left="392"/>
        <w:jc w:val="both"/>
      </w:pPr>
      <w:r>
        <w:t xml:space="preserve">Внеурочная </w:t>
      </w:r>
      <w:r>
        <w:rPr>
          <w:spacing w:val="-7"/>
        </w:rPr>
        <w:t xml:space="preserve">деятельность </w:t>
      </w:r>
      <w:r>
        <w:rPr>
          <w:spacing w:val="-4"/>
        </w:rPr>
        <w:t>реализуется</w:t>
      </w:r>
      <w:r w:rsidR="000D6690">
        <w:rPr>
          <w:spacing w:val="-4"/>
        </w:rPr>
        <w:t xml:space="preserve"> </w:t>
      </w:r>
      <w:r>
        <w:rPr>
          <w:spacing w:val="-3"/>
        </w:rPr>
        <w:t xml:space="preserve">с учетом и </w:t>
      </w:r>
      <w:r>
        <w:rPr>
          <w:spacing w:val="-5"/>
        </w:rPr>
        <w:t xml:space="preserve">в </w:t>
      </w:r>
      <w:r>
        <w:rPr>
          <w:spacing w:val="-8"/>
        </w:rPr>
        <w:t xml:space="preserve">единстве с </w:t>
      </w:r>
      <w:r>
        <w:rPr>
          <w:spacing w:val="-2"/>
        </w:rPr>
        <w:t>Программой воспитания.</w:t>
      </w:r>
    </w:p>
    <w:p w:rsidR="00774808" w:rsidRDefault="00691482">
      <w:pPr>
        <w:pStyle w:val="a5"/>
        <w:spacing w:before="180" w:line="360" w:lineRule="auto"/>
        <w:ind w:left="783" w:right="751" w:firstLine="566"/>
        <w:jc w:val="both"/>
        <w:sectPr w:rsidR="00774808">
          <w:footerReference w:type="default" r:id="rId8"/>
          <w:pgSz w:w="11906" w:h="16838"/>
          <w:pgMar w:top="460" w:right="280" w:bottom="800" w:left="460" w:header="0" w:footer="614" w:gutter="0"/>
          <w:cols w:space="720"/>
          <w:formProt w:val="0"/>
          <w:docGrid w:linePitch="100" w:charSpace="4096"/>
        </w:sectPr>
      </w:pPr>
      <w:r>
        <w:t>Под внеурочной деятельностью при реализации ФГОС начального общего образования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</w:p>
    <w:p w:rsidR="00774808" w:rsidRDefault="00691482">
      <w:pPr>
        <w:pStyle w:val="a5"/>
        <w:spacing w:before="62" w:line="360" w:lineRule="auto"/>
        <w:ind w:left="783" w:right="750" w:firstLine="566"/>
        <w:jc w:val="both"/>
      </w:pPr>
      <w:r>
        <w:rPr>
          <w:b/>
        </w:rPr>
        <w:lastRenderedPageBreak/>
        <w:t>Цель внеурочной деятельности</w:t>
      </w:r>
      <w:r>
        <w:t>– создание условий для реализации детьми своих потребностей, интересов, способностей в тех областях познавательной, социальной, культурной жизнедеятельности, которые не могут  быть реализованыв процессе учебных занятий и в рамках основных образовательных дисциплин.</w:t>
      </w:r>
    </w:p>
    <w:p w:rsidR="00774808" w:rsidRDefault="00691482">
      <w:pPr>
        <w:spacing w:before="68"/>
        <w:ind w:left="1352"/>
        <w:jc w:val="both"/>
        <w:rPr>
          <w:sz w:val="24"/>
        </w:rPr>
      </w:pPr>
      <w:r>
        <w:rPr>
          <w:b/>
          <w:sz w:val="24"/>
        </w:rPr>
        <w:t xml:space="preserve">Задачи </w:t>
      </w:r>
      <w:r>
        <w:rPr>
          <w:b/>
          <w:spacing w:val="-5"/>
          <w:sz w:val="24"/>
        </w:rPr>
        <w:t xml:space="preserve">внеурочной </w:t>
      </w:r>
      <w:r>
        <w:rPr>
          <w:b/>
          <w:bCs/>
          <w:spacing w:val="-2"/>
          <w:sz w:val="24"/>
        </w:rPr>
        <w:t>деятельности:</w:t>
      </w:r>
    </w:p>
    <w:p w:rsidR="00774808" w:rsidRDefault="00691482">
      <w:pPr>
        <w:pStyle w:val="a9"/>
        <w:numPr>
          <w:ilvl w:val="0"/>
          <w:numId w:val="8"/>
        </w:numPr>
        <w:tabs>
          <w:tab w:val="left" w:pos="1352"/>
          <w:tab w:val="left" w:pos="1353"/>
        </w:tabs>
        <w:spacing w:before="182"/>
        <w:ind w:left="1352"/>
      </w:pPr>
      <w:r>
        <w:rPr>
          <w:sz w:val="24"/>
        </w:rPr>
        <w:t xml:space="preserve">расширение </w:t>
      </w:r>
      <w:r>
        <w:rPr>
          <w:spacing w:val="-12"/>
          <w:sz w:val="24"/>
        </w:rPr>
        <w:t xml:space="preserve">общекультурного </w:t>
      </w:r>
      <w:r>
        <w:rPr>
          <w:spacing w:val="-2"/>
          <w:sz w:val="24"/>
        </w:rPr>
        <w:t>кругозора;</w:t>
      </w:r>
    </w:p>
    <w:p w:rsidR="00774808" w:rsidRDefault="00691482">
      <w:pPr>
        <w:pStyle w:val="a9"/>
        <w:numPr>
          <w:ilvl w:val="0"/>
          <w:numId w:val="8"/>
        </w:numPr>
        <w:tabs>
          <w:tab w:val="left" w:pos="1352"/>
          <w:tab w:val="left" w:pos="1353"/>
          <w:tab w:val="left" w:pos="11163"/>
        </w:tabs>
        <w:spacing w:before="176" w:line="348" w:lineRule="auto"/>
        <w:ind w:right="766" w:hanging="284"/>
      </w:pPr>
      <w:r>
        <w:rPr>
          <w:sz w:val="24"/>
        </w:rPr>
        <w:t>формирование позитивного восприятия целостностей общего образования и более успешного освоения его содержания;</w:t>
      </w:r>
    </w:p>
    <w:p w:rsidR="00774808" w:rsidRDefault="00691482">
      <w:pPr>
        <w:pStyle w:val="a9"/>
        <w:numPr>
          <w:ilvl w:val="0"/>
          <w:numId w:val="8"/>
        </w:numPr>
        <w:tabs>
          <w:tab w:val="left" w:pos="1352"/>
          <w:tab w:val="left" w:pos="1353"/>
        </w:tabs>
        <w:spacing w:before="9"/>
        <w:ind w:left="1352"/>
      </w:pPr>
      <w:r>
        <w:rPr>
          <w:sz w:val="24"/>
        </w:rPr>
        <w:t xml:space="preserve">включение </w:t>
      </w:r>
      <w:r>
        <w:rPr>
          <w:spacing w:val="-9"/>
          <w:sz w:val="24"/>
        </w:rPr>
        <w:t xml:space="preserve">в </w:t>
      </w:r>
      <w:r>
        <w:rPr>
          <w:spacing w:val="-7"/>
          <w:sz w:val="24"/>
        </w:rPr>
        <w:t>личностно</w:t>
      </w:r>
      <w:r>
        <w:rPr>
          <w:spacing w:val="-8"/>
          <w:sz w:val="24"/>
        </w:rPr>
        <w:t xml:space="preserve">значимые </w:t>
      </w:r>
      <w:r>
        <w:rPr>
          <w:spacing w:val="-7"/>
          <w:sz w:val="24"/>
        </w:rPr>
        <w:t xml:space="preserve">творческие виды </w:t>
      </w:r>
      <w:r>
        <w:rPr>
          <w:spacing w:val="-2"/>
          <w:sz w:val="24"/>
        </w:rPr>
        <w:t>деятельности;</w:t>
      </w:r>
    </w:p>
    <w:p w:rsidR="00774808" w:rsidRDefault="00691482">
      <w:pPr>
        <w:pStyle w:val="a9"/>
        <w:numPr>
          <w:ilvl w:val="0"/>
          <w:numId w:val="8"/>
        </w:numPr>
        <w:tabs>
          <w:tab w:val="left" w:pos="1352"/>
          <w:tab w:val="left" w:pos="1353"/>
        </w:tabs>
        <w:spacing w:before="179"/>
        <w:ind w:left="1352"/>
        <w:rPr>
          <w:sz w:val="24"/>
        </w:rPr>
      </w:pPr>
      <w:r>
        <w:rPr>
          <w:sz w:val="24"/>
        </w:rPr>
        <w:t xml:space="preserve">формирование </w:t>
      </w:r>
      <w:r>
        <w:rPr>
          <w:spacing w:val="-14"/>
          <w:sz w:val="24"/>
        </w:rPr>
        <w:t>нравственных,</w:t>
      </w:r>
      <w:r>
        <w:rPr>
          <w:spacing w:val="-10"/>
          <w:sz w:val="24"/>
        </w:rPr>
        <w:t>духовных,</w:t>
      </w:r>
      <w:r>
        <w:rPr>
          <w:spacing w:val="-11"/>
          <w:sz w:val="24"/>
        </w:rPr>
        <w:t xml:space="preserve">эстетических </w:t>
      </w:r>
      <w:r>
        <w:rPr>
          <w:spacing w:val="-2"/>
          <w:sz w:val="24"/>
        </w:rPr>
        <w:t>ценностей;</w:t>
      </w:r>
    </w:p>
    <w:p w:rsidR="00774808" w:rsidRDefault="00691482">
      <w:pPr>
        <w:pStyle w:val="a9"/>
        <w:numPr>
          <w:ilvl w:val="0"/>
          <w:numId w:val="8"/>
        </w:numPr>
        <w:tabs>
          <w:tab w:val="left" w:pos="1353"/>
        </w:tabs>
        <w:spacing w:before="181"/>
        <w:ind w:left="1352"/>
        <w:jc w:val="both"/>
        <w:rPr>
          <w:sz w:val="24"/>
        </w:rPr>
      </w:pPr>
      <w:r>
        <w:rPr>
          <w:sz w:val="24"/>
        </w:rPr>
        <w:t xml:space="preserve">участие </w:t>
      </w:r>
      <w:r>
        <w:rPr>
          <w:spacing w:val="-8"/>
          <w:sz w:val="24"/>
        </w:rPr>
        <w:t xml:space="preserve">в </w:t>
      </w:r>
      <w:r>
        <w:rPr>
          <w:spacing w:val="-5"/>
          <w:sz w:val="24"/>
        </w:rPr>
        <w:t xml:space="preserve">общественно </w:t>
      </w:r>
      <w:r>
        <w:rPr>
          <w:spacing w:val="-4"/>
          <w:sz w:val="24"/>
        </w:rPr>
        <w:t xml:space="preserve">значимых </w:t>
      </w:r>
      <w:r>
        <w:rPr>
          <w:spacing w:val="-2"/>
          <w:sz w:val="24"/>
        </w:rPr>
        <w:t>делах;</w:t>
      </w:r>
    </w:p>
    <w:p w:rsidR="00774808" w:rsidRDefault="00691482">
      <w:pPr>
        <w:pStyle w:val="a9"/>
        <w:numPr>
          <w:ilvl w:val="0"/>
          <w:numId w:val="8"/>
        </w:numPr>
        <w:tabs>
          <w:tab w:val="left" w:pos="1353"/>
        </w:tabs>
        <w:spacing w:before="175" w:line="348" w:lineRule="auto"/>
        <w:ind w:right="759" w:hanging="284"/>
        <w:jc w:val="both"/>
        <w:rPr>
          <w:sz w:val="24"/>
        </w:rPr>
      </w:pPr>
      <w:r>
        <w:tab/>
      </w:r>
      <w:r>
        <w:rPr>
          <w:sz w:val="24"/>
        </w:rPr>
        <w:t>помощь в определении способностей к тем или иным видам деятельности (художественной, спортивной, технической и др.) и содействие в их реализации в творческих объединениях дополнительного образования;</w:t>
      </w:r>
    </w:p>
    <w:p w:rsidR="00774808" w:rsidRDefault="00691482">
      <w:pPr>
        <w:pStyle w:val="a9"/>
        <w:numPr>
          <w:ilvl w:val="0"/>
          <w:numId w:val="8"/>
        </w:numPr>
        <w:tabs>
          <w:tab w:val="left" w:pos="1353"/>
        </w:tabs>
        <w:spacing w:before="8"/>
        <w:ind w:left="1352"/>
        <w:jc w:val="both"/>
        <w:rPr>
          <w:sz w:val="24"/>
        </w:rPr>
      </w:pPr>
      <w:r>
        <w:rPr>
          <w:sz w:val="24"/>
        </w:rPr>
        <w:t xml:space="preserve">создание </w:t>
      </w:r>
      <w:r>
        <w:rPr>
          <w:spacing w:val="-8"/>
          <w:sz w:val="24"/>
        </w:rPr>
        <w:t xml:space="preserve">пространства </w:t>
      </w:r>
      <w:r>
        <w:rPr>
          <w:spacing w:val="-7"/>
          <w:sz w:val="24"/>
        </w:rPr>
        <w:t xml:space="preserve">для </w:t>
      </w:r>
      <w:r>
        <w:rPr>
          <w:spacing w:val="-5"/>
          <w:sz w:val="24"/>
        </w:rPr>
        <w:t xml:space="preserve">межличностного </w:t>
      </w:r>
      <w:r>
        <w:rPr>
          <w:spacing w:val="-2"/>
          <w:sz w:val="24"/>
        </w:rPr>
        <w:t>общения.</w:t>
      </w:r>
    </w:p>
    <w:p w:rsidR="00774808" w:rsidRDefault="00691482">
      <w:pPr>
        <w:pStyle w:val="a5"/>
        <w:spacing w:before="177" w:line="360" w:lineRule="auto"/>
        <w:ind w:left="783" w:right="753" w:firstLine="566"/>
        <w:jc w:val="both"/>
      </w:pPr>
      <w:r>
        <w:t>План внеурочной деятельности МОБУ СОШ</w:t>
      </w:r>
      <w:r w:rsidR="00FD0D33">
        <w:rPr>
          <w:spacing w:val="-15"/>
        </w:rPr>
        <w:t>д. Верхний Муйнак</w:t>
      </w:r>
      <w:r>
        <w:t xml:space="preserve">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деятельности, состав и структуру </w:t>
      </w:r>
      <w:r>
        <w:rPr>
          <w:spacing w:val="-4"/>
        </w:rPr>
        <w:t>направлений и форм внеурочной деятельности по классам.</w:t>
      </w:r>
    </w:p>
    <w:p w:rsidR="00774808" w:rsidRDefault="00691482">
      <w:pPr>
        <w:pStyle w:val="a5"/>
        <w:spacing w:line="362" w:lineRule="auto"/>
        <w:ind w:left="783" w:right="757" w:firstLine="566"/>
        <w:jc w:val="both"/>
      </w:pPr>
      <w:r>
        <w:t>План внеурочной деятельности является основным организационным механизмом реализации основной образовательной программы.</w:t>
      </w:r>
    </w:p>
    <w:p w:rsidR="00774808" w:rsidRDefault="00691482">
      <w:pPr>
        <w:pStyle w:val="a5"/>
        <w:spacing w:line="360" w:lineRule="auto"/>
        <w:ind w:left="783" w:right="761" w:firstLine="566"/>
        <w:jc w:val="both"/>
      </w:pPr>
      <w:r>
        <w:t>Организация внеурочной деятельности представлена оптимизационной моделью (на основе внутренних ресурсов).</w:t>
      </w:r>
    </w:p>
    <w:p w:rsidR="00774808" w:rsidRDefault="00691482">
      <w:pPr>
        <w:pStyle w:val="a5"/>
        <w:spacing w:line="360" w:lineRule="auto"/>
        <w:ind w:left="783" w:right="760" w:firstLine="566"/>
        <w:jc w:val="both"/>
      </w:pPr>
      <w:r>
        <w:t>При организации внеурочной деятельности используются программы линейных и нелинейных курсов внеурочной деятельности (на их изучение установлено определенное количество часов в ределю в соответствии с рабочей программы учителя)</w:t>
      </w:r>
      <w:r>
        <w:rPr>
          <w:spacing w:val="80"/>
        </w:rPr>
        <w:t>.</w:t>
      </w:r>
    </w:p>
    <w:p w:rsidR="00774808" w:rsidRDefault="00691482">
      <w:pPr>
        <w:pStyle w:val="a5"/>
        <w:spacing w:before="32" w:line="360" w:lineRule="auto"/>
        <w:ind w:left="783" w:right="755" w:firstLine="566"/>
        <w:jc w:val="both"/>
        <w:sectPr w:rsidR="00774808">
          <w:footerReference w:type="default" r:id="rId9"/>
          <w:pgSz w:w="11906" w:h="16838"/>
          <w:pgMar w:top="480" w:right="280" w:bottom="800" w:left="460" w:header="0" w:footer="614" w:gutter="0"/>
          <w:cols w:space="720"/>
          <w:formProt w:val="0"/>
          <w:docGrid w:linePitch="100" w:charSpace="4096"/>
        </w:sectPr>
      </w:pPr>
      <w:r>
        <w:t>Контроль за реализацией образовательной программы в соответствии с ФГОС начального общего образования, в том числе за организацией внеурочной деятельности, осуществляется заместителем руководителя по МОБУ СОШ</w:t>
      </w:r>
      <w:r w:rsidR="00FD0D33">
        <w:rPr>
          <w:spacing w:val="-15"/>
        </w:rPr>
        <w:t>д. Верхний Муйнак</w:t>
      </w:r>
      <w:r>
        <w:t>в соответствии с должностной инструкцией.</w:t>
      </w:r>
    </w:p>
    <w:p w:rsidR="00774808" w:rsidRDefault="00774808">
      <w:pPr>
        <w:pStyle w:val="a5"/>
        <w:spacing w:before="3"/>
        <w:ind w:left="0"/>
        <w:rPr>
          <w:sz w:val="9"/>
        </w:rPr>
      </w:pPr>
    </w:p>
    <w:p w:rsidR="00774808" w:rsidRDefault="00691482">
      <w:pPr>
        <w:pStyle w:val="a9"/>
        <w:numPr>
          <w:ilvl w:val="0"/>
          <w:numId w:val="10"/>
        </w:numPr>
        <w:tabs>
          <w:tab w:val="left" w:pos="632"/>
        </w:tabs>
        <w:spacing w:before="90"/>
        <w:ind w:left="632" w:hanging="240"/>
      </w:pPr>
      <w:r>
        <w:rPr>
          <w:b/>
          <w:sz w:val="24"/>
        </w:rPr>
        <w:t>Таблица</w:t>
      </w:r>
      <w:r>
        <w:rPr>
          <w:b/>
          <w:spacing w:val="-1"/>
          <w:sz w:val="24"/>
        </w:rPr>
        <w:t>№</w:t>
      </w:r>
      <w:r>
        <w:rPr>
          <w:b/>
          <w:spacing w:val="-3"/>
          <w:sz w:val="24"/>
        </w:rPr>
        <w:t xml:space="preserve">1. </w:t>
      </w:r>
      <w:r>
        <w:rPr>
          <w:b/>
          <w:spacing w:val="-1"/>
          <w:sz w:val="24"/>
        </w:rPr>
        <w:t>Перечень программ по внеурочной деятельности.</w:t>
      </w:r>
    </w:p>
    <w:p w:rsidR="00774808" w:rsidRDefault="00774808">
      <w:pPr>
        <w:pStyle w:val="a5"/>
        <w:spacing w:before="1"/>
        <w:ind w:left="0"/>
        <w:rPr>
          <w:b/>
          <w:sz w:val="20"/>
        </w:rPr>
      </w:pPr>
    </w:p>
    <w:tbl>
      <w:tblPr>
        <w:tblStyle w:val="TableNormal"/>
        <w:tblW w:w="11032" w:type="dxa"/>
        <w:tblInd w:w="113" w:type="dxa"/>
        <w:tblBorders>
          <w:top w:val="single" w:sz="4" w:space="0" w:color="000000"/>
          <w:left w:val="single" w:sz="4" w:space="0" w:color="000000"/>
          <w:bottom w:val="single" w:sz="12" w:space="0" w:color="17365D"/>
          <w:right w:val="single" w:sz="4" w:space="0" w:color="000000"/>
          <w:insideH w:val="single" w:sz="12" w:space="0" w:color="17365D"/>
          <w:insideV w:val="single" w:sz="4" w:space="0" w:color="000000"/>
        </w:tblBorders>
        <w:tblLayout w:type="fixed"/>
        <w:tblCellMar>
          <w:right w:w="5" w:type="dxa"/>
        </w:tblCellMar>
        <w:tblLook w:val="01E0" w:firstRow="1" w:lastRow="1" w:firstColumn="1" w:lastColumn="1" w:noHBand="0" w:noVBand="0"/>
      </w:tblPr>
      <w:tblGrid>
        <w:gridCol w:w="1877"/>
        <w:gridCol w:w="2449"/>
        <w:gridCol w:w="1220"/>
        <w:gridCol w:w="1840"/>
        <w:gridCol w:w="1902"/>
        <w:gridCol w:w="1744"/>
      </w:tblGrid>
      <w:tr w:rsidR="00774808" w:rsidTr="000D6690">
        <w:trPr>
          <w:trHeight w:val="1151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ind w:left="489" w:hanging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Направление развития личности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ind w:left="162" w:firstLine="3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Название</w:t>
            </w:r>
            <w:r w:rsidR="000D6690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-13"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>ВД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spacing w:before="9"/>
              <w:rPr>
                <w:b/>
                <w:sz w:val="19"/>
              </w:rPr>
            </w:pPr>
          </w:p>
          <w:p w:rsidR="00774808" w:rsidRDefault="00691482">
            <w:pPr>
              <w:pStyle w:val="TableParagraph"/>
              <w:widowControl w:val="0"/>
              <w:spacing w:before="1"/>
              <w:ind w:left="176" w:firstLine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Схема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ind w:left="117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Классы,</w:t>
            </w:r>
            <w:r>
              <w:rPr>
                <w:b/>
                <w:spacing w:val="-13"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>которых реализует</w:t>
            </w:r>
            <w:r>
              <w:rPr>
                <w:b/>
                <w:spacing w:val="-6"/>
                <w:sz w:val="20"/>
              </w:rPr>
              <w:t>ся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ind w:left="654" w:hanging="5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Организационная форма</w:t>
            </w:r>
          </w:p>
        </w:tc>
      </w:tr>
      <w:tr w:rsidR="00774808" w:rsidTr="000D6690">
        <w:trPr>
          <w:trHeight w:val="675"/>
        </w:trPr>
        <w:tc>
          <w:tcPr>
            <w:tcW w:w="1877" w:type="dxa"/>
            <w:tcBorders>
              <w:top w:val="single" w:sz="12" w:space="0" w:color="17365D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774808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«Основы</w:t>
            </w:r>
          </w:p>
          <w:p w:rsidR="00774808" w:rsidRDefault="00691482">
            <w:pPr>
              <w:pStyle w:val="TableParagraph"/>
              <w:widowControl w:val="0"/>
              <w:spacing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функциональной грамотности»</w:t>
            </w:r>
          </w:p>
        </w:tc>
        <w:tc>
          <w:tcPr>
            <w:tcW w:w="1220" w:type="dxa"/>
            <w:tcBorders>
              <w:top w:val="single" w:sz="12" w:space="0" w:color="17365D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774808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spacing w:before="4"/>
              <w:rPr>
                <w:b/>
                <w:sz w:val="18"/>
              </w:rPr>
            </w:pPr>
          </w:p>
          <w:p w:rsidR="00774808" w:rsidRDefault="00691482">
            <w:pPr>
              <w:pStyle w:val="TableParagraph"/>
              <w:widowControl w:val="0"/>
              <w:ind w:left="107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познавательная</w:t>
            </w:r>
          </w:p>
          <w:p w:rsidR="00774808" w:rsidRDefault="00691482">
            <w:pPr>
              <w:pStyle w:val="TableParagraph"/>
              <w:widowControl w:val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Объединение </w:t>
            </w:r>
            <w:r>
              <w:rPr>
                <w:spacing w:val="-5"/>
                <w:sz w:val="20"/>
              </w:rPr>
              <w:t>по</w:t>
            </w:r>
          </w:p>
          <w:p w:rsidR="00774808" w:rsidRDefault="00691482">
            <w:pPr>
              <w:pStyle w:val="TableParagraph"/>
              <w:widowControl w:val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интересам</w:t>
            </w:r>
          </w:p>
        </w:tc>
      </w:tr>
      <w:tr w:rsidR="00774808" w:rsidTr="000D6690">
        <w:trPr>
          <w:trHeight w:val="450"/>
        </w:trPr>
        <w:tc>
          <w:tcPr>
            <w:tcW w:w="1877" w:type="dxa"/>
            <w:tcBorders>
              <w:top w:val="single" w:sz="12" w:space="0" w:color="17365D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1"/>
              <w:ind w:left="357" w:hanging="219"/>
            </w:pPr>
            <w:r>
              <w:rPr>
                <w:spacing w:val="-2"/>
                <w:sz w:val="20"/>
              </w:rPr>
              <w:t>Коммуникативная деятельность</w:t>
            </w:r>
          </w:p>
        </w:tc>
        <w:tc>
          <w:tcPr>
            <w:tcW w:w="2449" w:type="dxa"/>
            <w:tcBorders>
              <w:top w:val="single" w:sz="12" w:space="0" w:color="17365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2"/>
              <w:ind w:left="107"/>
            </w:pPr>
            <w:r>
              <w:rPr>
                <w:sz w:val="20"/>
              </w:rPr>
              <w:t xml:space="preserve">«Классные </w:t>
            </w:r>
            <w:r>
              <w:rPr>
                <w:spacing w:val="-2"/>
                <w:sz w:val="20"/>
              </w:rPr>
              <w:t>дела.</w:t>
            </w:r>
          </w:p>
          <w:p w:rsidR="00774808" w:rsidRDefault="00691482">
            <w:pPr>
              <w:pStyle w:val="TableParagraph"/>
              <w:widowControl w:val="0"/>
              <w:spacing w:line="230" w:lineRule="atLeast"/>
              <w:ind w:left="107" w:right="946"/>
            </w:pPr>
            <w:r>
              <w:rPr>
                <w:spacing w:val="-2"/>
                <w:sz w:val="20"/>
              </w:rPr>
              <w:t xml:space="preserve">Разговор </w:t>
            </w:r>
            <w:r>
              <w:rPr>
                <w:spacing w:val="-13"/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важном»</w:t>
            </w:r>
          </w:p>
        </w:tc>
        <w:tc>
          <w:tcPr>
            <w:tcW w:w="1220" w:type="dxa"/>
            <w:tcBorders>
              <w:top w:val="single" w:sz="12" w:space="0" w:color="17365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spacing w:before="10"/>
              <w:rPr>
                <w:b/>
                <w:sz w:val="30"/>
              </w:rPr>
            </w:pPr>
          </w:p>
          <w:p w:rsidR="00774808" w:rsidRDefault="00691482">
            <w:pPr>
              <w:pStyle w:val="TableParagraph"/>
              <w:widowControl w:val="0"/>
              <w:ind w:left="304"/>
              <w:rPr>
                <w:sz w:val="20"/>
              </w:rPr>
            </w:pPr>
            <w:r>
              <w:rPr>
                <w:spacing w:val="-2"/>
                <w:sz w:val="20"/>
              </w:rPr>
              <w:t>линейная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1902" w:type="dxa"/>
            <w:tcBorders>
              <w:top w:val="single" w:sz="12" w:space="0" w:color="17365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социальное</w:t>
            </w:r>
          </w:p>
          <w:p w:rsidR="00774808" w:rsidRDefault="00691482">
            <w:pPr>
              <w:pStyle w:val="TableParagraph"/>
              <w:widowControl w:val="0"/>
              <w:spacing w:line="20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творчество</w:t>
            </w:r>
          </w:p>
        </w:tc>
        <w:tc>
          <w:tcPr>
            <w:tcW w:w="1744" w:type="dxa"/>
            <w:tcBorders>
              <w:top w:val="single" w:sz="12" w:space="0" w:color="17365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Объединение </w:t>
            </w:r>
            <w:r>
              <w:rPr>
                <w:spacing w:val="-5"/>
                <w:sz w:val="20"/>
              </w:rPr>
              <w:t>по</w:t>
            </w:r>
          </w:p>
          <w:p w:rsidR="00774808" w:rsidRDefault="00691482">
            <w:pPr>
              <w:pStyle w:val="TableParagraph"/>
              <w:widowControl w:val="0"/>
              <w:spacing w:line="20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интересам</w:t>
            </w:r>
          </w:p>
        </w:tc>
      </w:tr>
      <w:tr w:rsidR="00774808" w:rsidTr="000D6690">
        <w:trPr>
          <w:trHeight w:val="454"/>
        </w:trPr>
        <w:tc>
          <w:tcPr>
            <w:tcW w:w="18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ind w:left="105"/>
            </w:pPr>
            <w:r>
              <w:rPr>
                <w:spacing w:val="-2"/>
                <w:sz w:val="20"/>
              </w:rPr>
              <w:t>Познавательная деятельность</w:t>
            </w:r>
          </w:p>
        </w:tc>
        <w:tc>
          <w:tcPr>
            <w:tcW w:w="244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18" w:lineRule="exact"/>
              <w:ind w:left="107"/>
            </w:pPr>
            <w:r>
              <w:rPr>
                <w:spacing w:val="-2"/>
                <w:sz w:val="20"/>
              </w:rPr>
              <w:t>«Интеллектуальный</w:t>
            </w:r>
          </w:p>
          <w:p w:rsidR="00774808" w:rsidRDefault="00691482">
            <w:pPr>
              <w:pStyle w:val="TableParagraph"/>
              <w:widowControl w:val="0"/>
              <w:spacing w:line="207" w:lineRule="exact"/>
              <w:ind w:left="107"/>
            </w:pPr>
            <w:r>
              <w:rPr>
                <w:spacing w:val="-2"/>
                <w:sz w:val="20"/>
              </w:rPr>
              <w:t>марафон»</w:t>
            </w:r>
          </w:p>
        </w:tc>
        <w:tc>
          <w:tcPr>
            <w:tcW w:w="1220" w:type="dxa"/>
            <w:tcBorders>
              <w:top w:val="single" w:sz="12" w:space="0" w:color="000000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rPr>
                <w:b/>
              </w:rPr>
            </w:pPr>
          </w:p>
          <w:p w:rsidR="00774808" w:rsidRDefault="00691482">
            <w:pPr>
              <w:pStyle w:val="TableParagraph"/>
              <w:widowControl w:val="0"/>
              <w:ind w:left="304"/>
            </w:pPr>
            <w:r>
              <w:rPr>
                <w:spacing w:val="-2"/>
                <w:sz w:val="20"/>
              </w:rPr>
              <w:t>линейная</w:t>
            </w:r>
          </w:p>
        </w:tc>
        <w:tc>
          <w:tcPr>
            <w:tcW w:w="1840" w:type="dxa"/>
            <w:tcBorders>
              <w:top w:val="single" w:sz="12" w:space="0" w:color="17365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190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познавательная</w:t>
            </w:r>
          </w:p>
          <w:p w:rsidR="00774808" w:rsidRDefault="00691482">
            <w:pPr>
              <w:pStyle w:val="TableParagraph"/>
              <w:widowControl w:val="0"/>
              <w:spacing w:line="21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4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Объединение </w:t>
            </w:r>
            <w:r>
              <w:rPr>
                <w:spacing w:val="-5"/>
                <w:sz w:val="20"/>
              </w:rPr>
              <w:t>п о</w:t>
            </w:r>
          </w:p>
          <w:p w:rsidR="00774808" w:rsidRDefault="00691482">
            <w:pPr>
              <w:pStyle w:val="TableParagraph"/>
              <w:widowControl w:val="0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интересам</w:t>
            </w:r>
          </w:p>
        </w:tc>
      </w:tr>
      <w:tr w:rsidR="00774808" w:rsidTr="000D6690">
        <w:trPr>
          <w:trHeight w:val="680"/>
        </w:trPr>
        <w:tc>
          <w:tcPr>
            <w:tcW w:w="18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ind w:left="105"/>
            </w:pPr>
            <w:r>
              <w:rPr>
                <w:spacing w:val="-2"/>
                <w:sz w:val="20"/>
              </w:rPr>
              <w:t>Проектно-</w:t>
            </w:r>
          </w:p>
          <w:p w:rsidR="00774808" w:rsidRDefault="00691482">
            <w:pPr>
              <w:pStyle w:val="TableParagraph"/>
              <w:widowControl w:val="0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исследовательская деятельность</w:t>
            </w:r>
          </w:p>
        </w:tc>
        <w:tc>
          <w:tcPr>
            <w:tcW w:w="2449" w:type="dxa"/>
            <w:tcBorders>
              <w:top w:val="single" w:sz="12" w:space="0" w:color="17365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10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«Юный</w:t>
            </w:r>
          </w:p>
          <w:p w:rsidR="00774808" w:rsidRDefault="00691482">
            <w:pPr>
              <w:pStyle w:val="TableParagraph"/>
              <w:widowControl w:val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исследователь»</w:t>
            </w:r>
          </w:p>
        </w:tc>
        <w:tc>
          <w:tcPr>
            <w:tcW w:w="1220" w:type="dxa"/>
            <w:tcBorders>
              <w:top w:val="single" w:sz="12" w:space="0" w:color="17365D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rPr>
                <w:b/>
              </w:rPr>
            </w:pPr>
          </w:p>
          <w:p w:rsidR="00774808" w:rsidRDefault="00691482">
            <w:pPr>
              <w:pStyle w:val="TableParagraph"/>
              <w:widowControl w:val="0"/>
              <w:spacing w:before="165"/>
              <w:ind w:left="205"/>
              <w:rPr>
                <w:sz w:val="20"/>
              </w:rPr>
            </w:pPr>
            <w:r>
              <w:rPr>
                <w:spacing w:val="-2"/>
                <w:sz w:val="20"/>
              </w:rPr>
              <w:t>нелинейная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spacing w:before="4"/>
              <w:rPr>
                <w:b/>
                <w:sz w:val="19"/>
              </w:rPr>
            </w:pPr>
          </w:p>
          <w:p w:rsidR="00774808" w:rsidRDefault="000D6690">
            <w:pPr>
              <w:pStyle w:val="TableParagraph"/>
              <w:widowControl w:val="0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  <w:r w:rsidR="00691482">
              <w:rPr>
                <w:sz w:val="20"/>
              </w:rPr>
              <w:t>-4</w:t>
            </w:r>
            <w:r w:rsidR="00691482">
              <w:rPr>
                <w:spacing w:val="-2"/>
                <w:sz w:val="20"/>
              </w:rPr>
              <w:t>класс</w:t>
            </w:r>
          </w:p>
        </w:tc>
        <w:tc>
          <w:tcPr>
            <w:tcW w:w="1902" w:type="dxa"/>
            <w:tcBorders>
              <w:top w:val="single" w:sz="12" w:space="0" w:color="17365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исследовательская, познавательная</w:t>
            </w:r>
          </w:p>
          <w:p w:rsidR="00774808" w:rsidRDefault="00691482">
            <w:pPr>
              <w:pStyle w:val="TableParagraph"/>
              <w:widowControl w:val="0"/>
              <w:spacing w:line="20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44" w:type="dxa"/>
            <w:tcBorders>
              <w:top w:val="single" w:sz="12" w:space="0" w:color="17365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108"/>
              <w:ind w:left="107" w:right="413"/>
              <w:rPr>
                <w:sz w:val="20"/>
              </w:rPr>
            </w:pPr>
            <w:r>
              <w:rPr>
                <w:sz w:val="20"/>
              </w:rPr>
              <w:t xml:space="preserve">Объединение </w:t>
            </w:r>
            <w:r>
              <w:rPr>
                <w:spacing w:val="-13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интересам</w:t>
            </w:r>
          </w:p>
        </w:tc>
      </w:tr>
      <w:tr w:rsidR="00774808" w:rsidTr="000D6690">
        <w:trPr>
          <w:trHeight w:val="450"/>
        </w:trPr>
        <w:tc>
          <w:tcPr>
            <w:tcW w:w="1877" w:type="dxa"/>
            <w:tcBorders>
              <w:top w:val="single" w:sz="12" w:space="0" w:color="000000"/>
              <w:left w:val="single" w:sz="2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ind w:left="201" w:right="196"/>
              <w:jc w:val="center"/>
            </w:pPr>
            <w:r>
              <w:rPr>
                <w:spacing w:val="-2"/>
                <w:sz w:val="20"/>
              </w:rPr>
              <w:t>Спортивно- оздоровительная деятельность</w:t>
            </w:r>
          </w:p>
        </w:tc>
        <w:tc>
          <w:tcPr>
            <w:tcW w:w="2449" w:type="dxa"/>
            <w:tcBorders>
              <w:top w:val="single" w:sz="12" w:space="0" w:color="17365D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«Игровые </w:t>
            </w:r>
            <w:r>
              <w:rPr>
                <w:spacing w:val="-4"/>
                <w:sz w:val="20"/>
              </w:rPr>
              <w:t>виды</w:t>
            </w:r>
          </w:p>
          <w:p w:rsidR="00774808" w:rsidRDefault="00691482">
            <w:pPr>
              <w:pStyle w:val="TableParagraph"/>
              <w:widowControl w:val="0"/>
              <w:spacing w:line="20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спорта»</w:t>
            </w:r>
          </w:p>
        </w:tc>
        <w:tc>
          <w:tcPr>
            <w:tcW w:w="1220" w:type="dxa"/>
            <w:tcBorders>
              <w:top w:val="single" w:sz="12" w:space="0" w:color="17365D"/>
              <w:left w:val="single" w:sz="2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rPr>
                <w:b/>
              </w:rPr>
            </w:pPr>
          </w:p>
          <w:p w:rsidR="00774808" w:rsidRDefault="00774808">
            <w:pPr>
              <w:pStyle w:val="TableParagraph"/>
              <w:widowControl w:val="0"/>
              <w:spacing w:before="1"/>
              <w:rPr>
                <w:b/>
                <w:sz w:val="20"/>
              </w:rPr>
            </w:pPr>
          </w:p>
          <w:p w:rsidR="00774808" w:rsidRDefault="00691482">
            <w:pPr>
              <w:pStyle w:val="TableParagraph"/>
              <w:widowControl w:val="0"/>
              <w:ind w:left="304"/>
              <w:rPr>
                <w:sz w:val="20"/>
              </w:rPr>
            </w:pPr>
            <w:r>
              <w:rPr>
                <w:spacing w:val="-2"/>
                <w:sz w:val="20"/>
              </w:rPr>
              <w:t>линейная</w:t>
            </w:r>
          </w:p>
        </w:tc>
        <w:tc>
          <w:tcPr>
            <w:tcW w:w="1840" w:type="dxa"/>
            <w:tcBorders>
              <w:top w:val="single" w:sz="12" w:space="0" w:color="17365D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1902" w:type="dxa"/>
            <w:tcBorders>
              <w:top w:val="single" w:sz="12" w:space="0" w:color="17365D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108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спортивно-</w:t>
            </w:r>
            <w:r>
              <w:rPr>
                <w:spacing w:val="-2"/>
                <w:sz w:val="20"/>
              </w:rPr>
              <w:t>игровая</w:t>
            </w:r>
          </w:p>
        </w:tc>
        <w:tc>
          <w:tcPr>
            <w:tcW w:w="1744" w:type="dxa"/>
            <w:tcBorders>
              <w:top w:val="single" w:sz="12" w:space="0" w:color="17365D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спортивное</w:t>
            </w:r>
          </w:p>
          <w:p w:rsidR="00774808" w:rsidRDefault="00691482">
            <w:pPr>
              <w:pStyle w:val="TableParagraph"/>
              <w:widowControl w:val="0"/>
              <w:spacing w:line="20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объединение</w:t>
            </w:r>
          </w:p>
        </w:tc>
      </w:tr>
    </w:tbl>
    <w:p w:rsidR="00774808" w:rsidRDefault="00774808">
      <w:pPr>
        <w:sectPr w:rsidR="00774808">
          <w:footerReference w:type="default" r:id="rId10"/>
          <w:pgSz w:w="11906" w:h="16838"/>
          <w:pgMar w:top="1580" w:right="280" w:bottom="800" w:left="460" w:header="0" w:footer="614" w:gutter="0"/>
          <w:cols w:space="720"/>
          <w:formProt w:val="0"/>
          <w:docGrid w:linePitch="100" w:charSpace="4096"/>
        </w:sectPr>
      </w:pPr>
    </w:p>
    <w:p w:rsidR="00774808" w:rsidRDefault="00691482" w:rsidP="0063315B">
      <w:pPr>
        <w:pStyle w:val="1"/>
        <w:ind w:left="0"/>
      </w:pPr>
      <w:r>
        <w:lastRenderedPageBreak/>
        <w:t xml:space="preserve">Годовой </w:t>
      </w:r>
      <w:r>
        <w:rPr>
          <w:spacing w:val="-8"/>
        </w:rPr>
        <w:t xml:space="preserve">план </w:t>
      </w:r>
      <w:r>
        <w:rPr>
          <w:spacing w:val="-6"/>
        </w:rPr>
        <w:t xml:space="preserve">внеурочной </w:t>
      </w:r>
      <w:r>
        <w:rPr>
          <w:spacing w:val="-8"/>
        </w:rPr>
        <w:t xml:space="preserve">деятельности для </w:t>
      </w:r>
      <w:r>
        <w:rPr>
          <w:spacing w:val="-9"/>
        </w:rPr>
        <w:t>I</w:t>
      </w:r>
      <w:r>
        <w:rPr>
          <w:spacing w:val="-5"/>
        </w:rPr>
        <w:t>-</w:t>
      </w:r>
      <w:r>
        <w:rPr>
          <w:spacing w:val="-8"/>
        </w:rPr>
        <w:t>IV</w:t>
      </w:r>
      <w:r w:rsidR="004C7346">
        <w:rPr>
          <w:spacing w:val="-8"/>
        </w:rPr>
        <w:t xml:space="preserve"> </w:t>
      </w:r>
      <w:r>
        <w:rPr>
          <w:spacing w:val="-2"/>
        </w:rPr>
        <w:t>классов</w:t>
      </w:r>
      <w:bookmarkStart w:id="0" w:name="_GoBack"/>
      <w:bookmarkEnd w:id="0"/>
    </w:p>
    <w:p w:rsidR="00774808" w:rsidRDefault="00774808">
      <w:pPr>
        <w:pStyle w:val="a5"/>
        <w:spacing w:before="8"/>
        <w:ind w:left="0"/>
        <w:rPr>
          <w:b/>
          <w:sz w:val="25"/>
        </w:rPr>
      </w:pPr>
    </w:p>
    <w:p w:rsidR="00774808" w:rsidRDefault="00691482">
      <w:pPr>
        <w:pStyle w:val="a9"/>
        <w:numPr>
          <w:ilvl w:val="0"/>
          <w:numId w:val="10"/>
        </w:numPr>
        <w:tabs>
          <w:tab w:val="left" w:pos="1358"/>
        </w:tabs>
        <w:spacing w:before="1"/>
        <w:ind w:left="1357" w:hanging="241"/>
        <w:rPr>
          <w:b/>
          <w:sz w:val="24"/>
        </w:rPr>
      </w:pPr>
      <w:r>
        <w:rPr>
          <w:b/>
          <w:sz w:val="24"/>
        </w:rPr>
        <w:t>Таблица№</w:t>
      </w:r>
      <w:r>
        <w:rPr>
          <w:b/>
          <w:spacing w:val="-6"/>
          <w:sz w:val="24"/>
        </w:rPr>
        <w:t xml:space="preserve">2. </w:t>
      </w:r>
      <w:r>
        <w:rPr>
          <w:b/>
          <w:spacing w:val="56"/>
          <w:sz w:val="24"/>
        </w:rPr>
        <w:t>Программы,</w:t>
      </w:r>
      <w:r>
        <w:rPr>
          <w:b/>
          <w:spacing w:val="-2"/>
          <w:sz w:val="24"/>
        </w:rPr>
        <w:t xml:space="preserve">предлагаемые к реализации </w:t>
      </w:r>
      <w:r>
        <w:rPr>
          <w:b/>
          <w:spacing w:val="1"/>
          <w:sz w:val="24"/>
        </w:rPr>
        <w:t xml:space="preserve">в </w:t>
      </w:r>
      <w:r>
        <w:rPr>
          <w:b/>
          <w:spacing w:val="-3"/>
          <w:sz w:val="24"/>
        </w:rPr>
        <w:t xml:space="preserve">текущем учебном </w:t>
      </w:r>
      <w:r>
        <w:rPr>
          <w:b/>
          <w:spacing w:val="-2"/>
          <w:sz w:val="24"/>
        </w:rPr>
        <w:t>году.</w:t>
      </w:r>
    </w:p>
    <w:p w:rsidR="00774808" w:rsidRDefault="00774808">
      <w:pPr>
        <w:pStyle w:val="a5"/>
        <w:spacing w:before="3"/>
        <w:ind w:left="0"/>
        <w:rPr>
          <w:b/>
          <w:sz w:val="25"/>
        </w:rPr>
      </w:pPr>
    </w:p>
    <w:tbl>
      <w:tblPr>
        <w:tblStyle w:val="TableNormal"/>
        <w:tblW w:w="10345" w:type="dxa"/>
        <w:tblInd w:w="538" w:type="dxa"/>
        <w:tblBorders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12" w:space="0" w:color="000000"/>
          <w:insideV w:val="single" w:sz="4" w:space="0" w:color="000000"/>
        </w:tblBorders>
        <w:tblCellMar>
          <w:right w:w="5" w:type="dxa"/>
        </w:tblCellMar>
        <w:tblLook w:val="01E0" w:firstRow="1" w:lastRow="1" w:firstColumn="1" w:lastColumn="1" w:noHBand="0" w:noVBand="0"/>
      </w:tblPr>
      <w:tblGrid>
        <w:gridCol w:w="2334"/>
        <w:gridCol w:w="2689"/>
        <w:gridCol w:w="1169"/>
        <w:gridCol w:w="1013"/>
        <w:gridCol w:w="970"/>
        <w:gridCol w:w="968"/>
        <w:gridCol w:w="1407"/>
      </w:tblGrid>
      <w:tr w:rsidR="00774808">
        <w:trPr>
          <w:trHeight w:val="541"/>
        </w:trPr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ind w:left="220" w:firstLine="293"/>
              <w:rPr>
                <w:b/>
              </w:rPr>
            </w:pPr>
            <w:r>
              <w:rPr>
                <w:b/>
                <w:spacing w:val="-2"/>
              </w:rPr>
              <w:t xml:space="preserve">Направление </w:t>
            </w:r>
            <w:r>
              <w:rPr>
                <w:b/>
              </w:rPr>
              <w:t xml:space="preserve">развития </w:t>
            </w:r>
            <w:r>
              <w:rPr>
                <w:b/>
                <w:spacing w:val="-14"/>
              </w:rPr>
              <w:t>личности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ind w:left="1280" w:hanging="1083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14"/>
              </w:rPr>
              <w:t>программыпо</w:t>
            </w:r>
            <w:r>
              <w:rPr>
                <w:b/>
                <w:spacing w:val="-6"/>
              </w:rPr>
              <w:t>ВД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76" w:lineRule="exact"/>
              <w:ind w:left="1546" w:hanging="8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10"/>
                <w:sz w:val="24"/>
              </w:rPr>
              <w:t xml:space="preserve">часов </w:t>
            </w:r>
            <w:r>
              <w:rPr>
                <w:b/>
                <w:spacing w:val="-9"/>
                <w:sz w:val="24"/>
              </w:rPr>
              <w:t xml:space="preserve">в </w:t>
            </w:r>
            <w:r>
              <w:rPr>
                <w:b/>
                <w:spacing w:val="-10"/>
                <w:sz w:val="24"/>
              </w:rPr>
              <w:t xml:space="preserve">год </w:t>
            </w:r>
            <w:r>
              <w:rPr>
                <w:b/>
                <w:spacing w:val="-9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spacing w:before="8"/>
              <w:rPr>
                <w:b/>
                <w:sz w:val="23"/>
              </w:rPr>
            </w:pPr>
          </w:p>
          <w:p w:rsidR="00774808" w:rsidRDefault="00691482">
            <w:pPr>
              <w:pStyle w:val="TableParagraph"/>
              <w:widowControl w:val="0"/>
              <w:ind w:left="117" w:right="96" w:firstLine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774808">
        <w:trPr>
          <w:trHeight w:val="552"/>
        </w:trPr>
        <w:tc>
          <w:tcPr>
            <w:tcW w:w="23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774808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single" w:sz="12" w:space="0" w:color="17365D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774808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7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774808" w:rsidRDefault="00691482">
            <w:pPr>
              <w:pStyle w:val="TableParagraph"/>
              <w:widowControl w:val="0"/>
              <w:spacing w:line="259" w:lineRule="exact"/>
              <w:ind w:left="190" w:right="1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74" w:lineRule="exact"/>
              <w:ind w:left="11"/>
              <w:jc w:val="center"/>
              <w:rPr>
                <w:b/>
                <w:sz w:val="24"/>
              </w:rPr>
            </w:pPr>
            <w:r w:rsidRPr="004C7346">
              <w:rPr>
                <w:b/>
                <w:sz w:val="24"/>
              </w:rPr>
              <w:t>2</w:t>
            </w:r>
          </w:p>
          <w:p w:rsidR="00774808" w:rsidRPr="004C7346" w:rsidRDefault="00691482">
            <w:pPr>
              <w:pStyle w:val="TableParagraph"/>
              <w:widowControl w:val="0"/>
              <w:spacing w:line="259" w:lineRule="exact"/>
              <w:ind w:left="116" w:right="105"/>
              <w:jc w:val="center"/>
              <w:rPr>
                <w:b/>
                <w:sz w:val="24"/>
              </w:rPr>
            </w:pPr>
            <w:r w:rsidRPr="004C7346"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74" w:lineRule="exact"/>
              <w:ind w:left="14"/>
              <w:jc w:val="center"/>
              <w:rPr>
                <w:b/>
                <w:sz w:val="24"/>
              </w:rPr>
            </w:pPr>
            <w:r w:rsidRPr="004C7346">
              <w:rPr>
                <w:b/>
                <w:sz w:val="24"/>
              </w:rPr>
              <w:t>3</w:t>
            </w:r>
          </w:p>
          <w:p w:rsidR="00774808" w:rsidRPr="004C7346" w:rsidRDefault="00691482">
            <w:pPr>
              <w:pStyle w:val="TableParagraph"/>
              <w:widowControl w:val="0"/>
              <w:spacing w:line="259" w:lineRule="exact"/>
              <w:ind w:left="95" w:right="83"/>
              <w:jc w:val="center"/>
              <w:rPr>
                <w:b/>
                <w:sz w:val="24"/>
              </w:rPr>
            </w:pPr>
            <w:r w:rsidRPr="004C7346"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74" w:lineRule="exact"/>
              <w:ind w:left="11"/>
              <w:jc w:val="center"/>
              <w:rPr>
                <w:b/>
                <w:sz w:val="24"/>
              </w:rPr>
            </w:pPr>
            <w:r w:rsidRPr="004C7346">
              <w:rPr>
                <w:b/>
                <w:sz w:val="24"/>
              </w:rPr>
              <w:t>4</w:t>
            </w:r>
          </w:p>
          <w:p w:rsidR="00774808" w:rsidRPr="004C7346" w:rsidRDefault="00691482">
            <w:pPr>
              <w:pStyle w:val="TableParagraph"/>
              <w:widowControl w:val="0"/>
              <w:spacing w:line="259" w:lineRule="exact"/>
              <w:ind w:left="93" w:right="83"/>
              <w:jc w:val="center"/>
              <w:rPr>
                <w:b/>
                <w:sz w:val="24"/>
              </w:rPr>
            </w:pPr>
            <w:r w:rsidRPr="004C7346"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84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774808">
            <w:pPr>
              <w:widowControl w:val="0"/>
              <w:rPr>
                <w:sz w:val="2"/>
                <w:szCs w:val="2"/>
              </w:rPr>
            </w:pPr>
          </w:p>
        </w:tc>
      </w:tr>
      <w:tr w:rsidR="00774808">
        <w:trPr>
          <w:trHeight w:val="265"/>
        </w:trPr>
        <w:tc>
          <w:tcPr>
            <w:tcW w:w="23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rPr>
                <w:b/>
                <w:sz w:val="21"/>
              </w:rPr>
            </w:pPr>
          </w:p>
          <w:p w:rsidR="00774808" w:rsidRDefault="00691482">
            <w:pPr>
              <w:pStyle w:val="TableParagraph"/>
              <w:widowControl w:val="0"/>
              <w:ind w:left="799" w:hanging="37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Информационная культура</w:t>
            </w:r>
          </w:p>
        </w:tc>
        <w:tc>
          <w:tcPr>
            <w:tcW w:w="2860" w:type="dxa"/>
            <w:tcBorders>
              <w:top w:val="single" w:sz="12" w:space="0" w:color="17365D"/>
              <w:left w:val="single" w:sz="4" w:space="0" w:color="000000"/>
              <w:bottom w:val="single" w:sz="8" w:space="0" w:color="17365D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16" w:line="229" w:lineRule="exact"/>
              <w:ind w:left="108"/>
            </w:pPr>
            <w:r>
              <w:rPr>
                <w:spacing w:val="-2"/>
                <w:sz w:val="20"/>
              </w:rPr>
              <w:t>Робототехника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4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45" w:lineRule="exact"/>
              <w:ind w:right="453"/>
              <w:jc w:val="right"/>
              <w:rPr>
                <w:sz w:val="24"/>
              </w:rPr>
            </w:pPr>
            <w:r w:rsidRPr="004C7346">
              <w:rPr>
                <w:sz w:val="24"/>
              </w:rPr>
              <w:t>0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45" w:lineRule="exact"/>
              <w:ind w:left="95" w:right="83"/>
              <w:jc w:val="center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45" w:lineRule="exact"/>
              <w:ind w:right="373"/>
              <w:jc w:val="right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45" w:lineRule="exact"/>
              <w:ind w:left="232" w:righ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774808">
        <w:trPr>
          <w:trHeight w:val="483"/>
        </w:trPr>
        <w:tc>
          <w:tcPr>
            <w:tcW w:w="23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774808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ind w:left="108" w:right="463"/>
            </w:pPr>
            <w:r>
              <w:rPr>
                <w:sz w:val="20"/>
              </w:rPr>
              <w:t xml:space="preserve">«Основы </w:t>
            </w:r>
            <w:r>
              <w:rPr>
                <w:spacing w:val="-13"/>
                <w:sz w:val="20"/>
              </w:rPr>
              <w:t xml:space="preserve">функциональной </w:t>
            </w:r>
            <w:r>
              <w:rPr>
                <w:spacing w:val="-2"/>
                <w:sz w:val="20"/>
              </w:rPr>
              <w:t>грамотности»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1"/>
              <w:ind w:left="190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before="1"/>
              <w:ind w:right="393"/>
              <w:jc w:val="right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before="1"/>
              <w:ind w:left="95" w:right="83"/>
              <w:jc w:val="center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before="1"/>
              <w:ind w:right="373"/>
              <w:jc w:val="right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1"/>
              <w:ind w:left="232" w:righ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  <w:tr w:rsidR="00774808">
        <w:trPr>
          <w:trHeight w:val="289"/>
        </w:trPr>
        <w:tc>
          <w:tcPr>
            <w:tcW w:w="23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ind w:left="136" w:right="127"/>
              <w:jc w:val="center"/>
            </w:pPr>
            <w:r>
              <w:rPr>
                <w:spacing w:val="-2"/>
                <w:sz w:val="20"/>
              </w:rPr>
              <w:t>Художественно-</w:t>
            </w:r>
          </w:p>
          <w:p w:rsidR="00774808" w:rsidRDefault="00691482">
            <w:pPr>
              <w:pStyle w:val="TableParagraph"/>
              <w:widowControl w:val="0"/>
              <w:ind w:left="136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эстетическая </w:t>
            </w:r>
            <w:r>
              <w:rPr>
                <w:spacing w:val="-13"/>
                <w:sz w:val="20"/>
              </w:rPr>
              <w:t xml:space="preserve">творческая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28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28"/>
              <w:ind w:left="108"/>
            </w:pPr>
            <w:r>
              <w:rPr>
                <w:sz w:val="20"/>
              </w:rPr>
              <w:t>Музыка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67" w:lineRule="exact"/>
              <w:ind w:left="190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67" w:lineRule="exact"/>
              <w:ind w:right="393"/>
              <w:jc w:val="right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67" w:lineRule="exact"/>
              <w:ind w:left="95" w:right="33"/>
              <w:jc w:val="center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67" w:lineRule="exact"/>
              <w:ind w:right="373"/>
              <w:jc w:val="right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67" w:lineRule="exact"/>
              <w:ind w:left="232" w:righ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  <w:tr w:rsidR="00774808">
        <w:trPr>
          <w:trHeight w:val="274"/>
        </w:trPr>
        <w:tc>
          <w:tcPr>
            <w:tcW w:w="236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774808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2"/>
              <w:ind w:left="108"/>
            </w:pPr>
            <w:r>
              <w:rPr>
                <w:spacing w:val="-2"/>
                <w:sz w:val="20"/>
              </w:rPr>
              <w:t>ИЗО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1" w:line="254" w:lineRule="exact"/>
              <w:ind w:left="190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before="1" w:line="254" w:lineRule="exact"/>
              <w:ind w:right="393"/>
              <w:jc w:val="right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before="1" w:line="254" w:lineRule="exact"/>
              <w:ind w:left="95" w:right="33"/>
              <w:jc w:val="center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before="1" w:line="254" w:lineRule="exact"/>
              <w:ind w:right="373"/>
              <w:jc w:val="right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1" w:line="254" w:lineRule="exact"/>
              <w:ind w:left="232" w:righ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  <w:tr w:rsidR="00774808">
        <w:trPr>
          <w:trHeight w:val="305"/>
        </w:trPr>
        <w:tc>
          <w:tcPr>
            <w:tcW w:w="23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ind w:left="619" w:hanging="219"/>
            </w:pPr>
            <w:r>
              <w:rPr>
                <w:spacing w:val="-2"/>
                <w:sz w:val="20"/>
              </w:rPr>
              <w:t>Коммуникативная деятельность</w:t>
            </w:r>
          </w:p>
        </w:tc>
        <w:tc>
          <w:tcPr>
            <w:tcW w:w="2860" w:type="dxa"/>
            <w:tcBorders>
              <w:top w:val="single" w:sz="12" w:space="0" w:color="17365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4" w:line="229" w:lineRule="exact"/>
              <w:ind w:left="108"/>
            </w:pPr>
            <w:r>
              <w:rPr>
                <w:sz w:val="20"/>
              </w:rPr>
              <w:t xml:space="preserve">«Классные </w:t>
            </w:r>
            <w:r>
              <w:rPr>
                <w:spacing w:val="-2"/>
                <w:sz w:val="20"/>
              </w:rPr>
              <w:t>дела.</w:t>
            </w:r>
          </w:p>
          <w:p w:rsidR="00774808" w:rsidRDefault="00691482">
            <w:pPr>
              <w:pStyle w:val="TableParagraph"/>
              <w:widowControl w:val="0"/>
              <w:spacing w:before="36" w:line="216" w:lineRule="exact"/>
              <w:ind w:left="108"/>
            </w:pPr>
            <w:r>
              <w:rPr>
                <w:spacing w:val="-2"/>
                <w:sz w:val="20"/>
              </w:rPr>
              <w:t xml:space="preserve">Разговор </w:t>
            </w:r>
            <w:r>
              <w:rPr>
                <w:spacing w:val="-5"/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важном»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67" w:lineRule="exact"/>
              <w:ind w:left="190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67" w:lineRule="exact"/>
              <w:ind w:right="393"/>
              <w:jc w:val="right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67" w:lineRule="exact"/>
              <w:ind w:left="95" w:right="33"/>
              <w:jc w:val="center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67" w:lineRule="exact"/>
              <w:ind w:right="373"/>
              <w:jc w:val="right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67" w:lineRule="exact"/>
              <w:ind w:left="232" w:righ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  <w:tr w:rsidR="00774808">
        <w:trPr>
          <w:trHeight w:val="272"/>
        </w:trPr>
        <w:tc>
          <w:tcPr>
            <w:tcW w:w="23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ind w:left="619" w:hanging="116"/>
            </w:pPr>
            <w:r>
              <w:rPr>
                <w:spacing w:val="-2"/>
                <w:sz w:val="20"/>
              </w:rPr>
              <w:t>Познавательная деятельность</w:t>
            </w:r>
          </w:p>
        </w:tc>
        <w:tc>
          <w:tcPr>
            <w:tcW w:w="286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16"/>
              <w:ind w:left="108"/>
            </w:pPr>
            <w:r>
              <w:rPr>
                <w:w w:val="95"/>
                <w:sz w:val="20"/>
              </w:rPr>
              <w:t xml:space="preserve">«Интеллектуальный </w:t>
            </w:r>
            <w:r>
              <w:rPr>
                <w:spacing w:val="-2"/>
                <w:sz w:val="20"/>
              </w:rPr>
              <w:t>марафон»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52" w:lineRule="exact"/>
              <w:ind w:left="190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52" w:lineRule="exact"/>
              <w:ind w:right="393"/>
              <w:jc w:val="right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52" w:lineRule="exact"/>
              <w:ind w:left="95" w:right="33"/>
              <w:jc w:val="center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52" w:lineRule="exact"/>
              <w:ind w:right="373"/>
              <w:jc w:val="right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52" w:lineRule="exact"/>
              <w:ind w:left="232" w:righ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  <w:tr w:rsidR="00774808">
        <w:trPr>
          <w:trHeight w:val="377"/>
        </w:trPr>
        <w:tc>
          <w:tcPr>
            <w:tcW w:w="23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29" w:lineRule="exact"/>
              <w:ind w:left="136" w:right="127"/>
              <w:jc w:val="center"/>
            </w:pPr>
            <w:r>
              <w:rPr>
                <w:spacing w:val="-2"/>
                <w:sz w:val="20"/>
              </w:rPr>
              <w:t>Проектно-</w:t>
            </w:r>
          </w:p>
          <w:p w:rsidR="00774808" w:rsidRDefault="00691482">
            <w:pPr>
              <w:pStyle w:val="TableParagraph"/>
              <w:widowControl w:val="0"/>
              <w:ind w:left="386" w:right="3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исследовательская деятельность</w:t>
            </w:r>
          </w:p>
        </w:tc>
        <w:tc>
          <w:tcPr>
            <w:tcW w:w="2860" w:type="dxa"/>
            <w:tcBorders>
              <w:top w:val="single" w:sz="12" w:space="0" w:color="17365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72"/>
              <w:ind w:left="108"/>
              <w:rPr>
                <w:sz w:val="20"/>
              </w:rPr>
            </w:pPr>
            <w:r>
              <w:rPr>
                <w:sz w:val="20"/>
              </w:rPr>
              <w:t xml:space="preserve">«Юный </w:t>
            </w:r>
            <w:r>
              <w:rPr>
                <w:spacing w:val="-2"/>
                <w:sz w:val="20"/>
              </w:rPr>
              <w:t>исследователь»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70" w:lineRule="exact"/>
              <w:ind w:left="190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70" w:lineRule="exact"/>
              <w:ind w:right="393"/>
              <w:jc w:val="right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70" w:lineRule="exact"/>
              <w:ind w:left="95" w:right="33"/>
              <w:jc w:val="center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70" w:lineRule="exact"/>
              <w:ind w:right="373"/>
              <w:jc w:val="right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70" w:lineRule="exact"/>
              <w:ind w:left="232" w:righ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  <w:tr w:rsidR="00774808">
        <w:trPr>
          <w:trHeight w:val="267"/>
        </w:trPr>
        <w:tc>
          <w:tcPr>
            <w:tcW w:w="2360" w:type="dxa"/>
            <w:tcBorders>
              <w:top w:val="single" w:sz="12" w:space="0" w:color="000000"/>
              <w:left w:val="single" w:sz="4" w:space="0" w:color="000000"/>
              <w:bottom w:val="single" w:sz="12" w:space="0" w:color="17365D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93"/>
              <w:ind w:left="463" w:right="454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Спортивно- оздоровительная деятельность</w:t>
            </w:r>
          </w:p>
        </w:tc>
        <w:tc>
          <w:tcPr>
            <w:tcW w:w="2860" w:type="dxa"/>
            <w:tcBorders>
              <w:top w:val="single" w:sz="12" w:space="0" w:color="17365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before="16"/>
              <w:ind w:left="108"/>
              <w:rPr>
                <w:sz w:val="20"/>
              </w:rPr>
            </w:pPr>
            <w:r>
              <w:rPr>
                <w:sz w:val="20"/>
              </w:rPr>
              <w:t xml:space="preserve">«Игровые </w:t>
            </w:r>
            <w:r>
              <w:rPr>
                <w:spacing w:val="-9"/>
                <w:sz w:val="20"/>
              </w:rPr>
              <w:t xml:space="preserve">виды </w:t>
            </w:r>
            <w:r>
              <w:rPr>
                <w:spacing w:val="-2"/>
                <w:sz w:val="20"/>
              </w:rPr>
              <w:t>спорта»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48" w:lineRule="exact"/>
              <w:ind w:left="190" w:right="1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48" w:lineRule="exact"/>
              <w:ind w:right="393"/>
              <w:jc w:val="right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48" w:lineRule="exact"/>
              <w:ind w:left="95" w:right="33"/>
              <w:jc w:val="center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4808" w:rsidRPr="004C7346" w:rsidRDefault="00691482">
            <w:pPr>
              <w:pStyle w:val="TableParagraph"/>
              <w:widowControl w:val="0"/>
              <w:spacing w:line="248" w:lineRule="exact"/>
              <w:ind w:right="373"/>
              <w:jc w:val="right"/>
              <w:rPr>
                <w:sz w:val="24"/>
              </w:rPr>
            </w:pPr>
            <w:r w:rsidRPr="004C7346">
              <w:rPr>
                <w:spacing w:val="-5"/>
                <w:sz w:val="24"/>
              </w:rPr>
              <w:t>34</w:t>
            </w:r>
          </w:p>
        </w:tc>
        <w:tc>
          <w:tcPr>
            <w:tcW w:w="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08" w:rsidRDefault="00691482">
            <w:pPr>
              <w:pStyle w:val="TableParagraph"/>
              <w:widowControl w:val="0"/>
              <w:spacing w:line="248" w:lineRule="exact"/>
              <w:ind w:left="232" w:righ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</w:tbl>
    <w:p w:rsidR="00774808" w:rsidRDefault="00774808">
      <w:pPr>
        <w:sectPr w:rsidR="00774808">
          <w:footerReference w:type="default" r:id="rId11"/>
          <w:pgSz w:w="11906" w:h="16838"/>
          <w:pgMar w:top="1580" w:right="280" w:bottom="800" w:left="460" w:header="0" w:footer="614" w:gutter="0"/>
          <w:cols w:space="720"/>
          <w:formProt w:val="0"/>
          <w:docGrid w:linePitch="100" w:charSpace="4096"/>
        </w:sectPr>
      </w:pPr>
    </w:p>
    <w:p w:rsidR="00774808" w:rsidRDefault="00774808">
      <w:pPr>
        <w:pStyle w:val="a5"/>
        <w:ind w:left="0"/>
        <w:rPr>
          <w:b/>
          <w:sz w:val="17"/>
        </w:rPr>
      </w:pPr>
    </w:p>
    <w:p w:rsidR="00774808" w:rsidRDefault="00691482">
      <w:pPr>
        <w:pStyle w:val="2"/>
        <w:numPr>
          <w:ilvl w:val="0"/>
          <w:numId w:val="10"/>
        </w:numPr>
        <w:tabs>
          <w:tab w:val="left" w:pos="2474"/>
        </w:tabs>
        <w:spacing w:before="73"/>
        <w:ind w:left="2473" w:hanging="301"/>
      </w:pPr>
      <w:r>
        <w:t xml:space="preserve">Планируемые </w:t>
      </w:r>
      <w:r>
        <w:rPr>
          <w:spacing w:val="-7"/>
        </w:rPr>
        <w:t xml:space="preserve">метапредметные </w:t>
      </w:r>
      <w:r>
        <w:rPr>
          <w:spacing w:val="-4"/>
        </w:rPr>
        <w:t xml:space="preserve">и личностные </w:t>
      </w:r>
      <w:r>
        <w:rPr>
          <w:spacing w:val="-2"/>
        </w:rPr>
        <w:t>результаты</w:t>
      </w:r>
    </w:p>
    <w:p w:rsidR="00774808" w:rsidRDefault="00691482">
      <w:pPr>
        <w:pStyle w:val="a5"/>
        <w:spacing w:before="135"/>
      </w:pPr>
      <w:r>
        <w:t xml:space="preserve">Внеурочная </w:t>
      </w:r>
      <w:r>
        <w:rPr>
          <w:spacing w:val="-6"/>
        </w:rPr>
        <w:t xml:space="preserve">деятельность </w:t>
      </w:r>
      <w:r>
        <w:rPr>
          <w:spacing w:val="-1"/>
        </w:rPr>
        <w:t xml:space="preserve">направлена </w:t>
      </w:r>
      <w:r>
        <w:rPr>
          <w:spacing w:val="-5"/>
        </w:rPr>
        <w:t xml:space="preserve">на </w:t>
      </w:r>
      <w:r>
        <w:rPr>
          <w:spacing w:val="-4"/>
        </w:rPr>
        <w:t xml:space="preserve">достижение </w:t>
      </w:r>
      <w:r>
        <w:rPr>
          <w:spacing w:val="-5"/>
        </w:rPr>
        <w:t xml:space="preserve">следующих </w:t>
      </w:r>
      <w:r>
        <w:rPr>
          <w:spacing w:val="-2"/>
        </w:rPr>
        <w:t>воспитательных результатов:</w:t>
      </w:r>
    </w:p>
    <w:p w:rsidR="00774808" w:rsidRDefault="00691482">
      <w:pPr>
        <w:pStyle w:val="a9"/>
        <w:numPr>
          <w:ilvl w:val="0"/>
          <w:numId w:val="7"/>
        </w:numPr>
        <w:tabs>
          <w:tab w:val="left" w:pos="1393"/>
          <w:tab w:val="left" w:pos="1394"/>
        </w:tabs>
        <w:spacing w:before="136"/>
        <w:ind w:hanging="722"/>
        <w:rPr>
          <w:rFonts w:ascii="Symbol" w:hAnsi="Symbol"/>
          <w:sz w:val="24"/>
        </w:rPr>
      </w:pPr>
      <w:r>
        <w:rPr>
          <w:sz w:val="24"/>
        </w:rPr>
        <w:t xml:space="preserve">приобретение </w:t>
      </w:r>
      <w:r>
        <w:rPr>
          <w:spacing w:val="-6"/>
          <w:sz w:val="24"/>
        </w:rPr>
        <w:t xml:space="preserve">учащимися </w:t>
      </w:r>
      <w:r>
        <w:rPr>
          <w:spacing w:val="-4"/>
          <w:sz w:val="24"/>
        </w:rPr>
        <w:t xml:space="preserve">социального </w:t>
      </w:r>
      <w:r>
        <w:rPr>
          <w:spacing w:val="-2"/>
          <w:sz w:val="24"/>
        </w:rPr>
        <w:t>опыта;</w:t>
      </w:r>
    </w:p>
    <w:p w:rsidR="00774808" w:rsidRDefault="00691482">
      <w:pPr>
        <w:pStyle w:val="a9"/>
        <w:numPr>
          <w:ilvl w:val="0"/>
          <w:numId w:val="7"/>
        </w:numPr>
        <w:tabs>
          <w:tab w:val="left" w:pos="1393"/>
          <w:tab w:val="left" w:pos="1394"/>
        </w:tabs>
        <w:ind w:hanging="722"/>
        <w:rPr>
          <w:rFonts w:ascii="Symbol" w:hAnsi="Symbol"/>
          <w:sz w:val="24"/>
        </w:rPr>
      </w:pPr>
      <w:r>
        <w:rPr>
          <w:sz w:val="24"/>
        </w:rPr>
        <w:t xml:space="preserve">формирование </w:t>
      </w:r>
      <w:r>
        <w:rPr>
          <w:spacing w:val="-6"/>
          <w:sz w:val="24"/>
        </w:rPr>
        <w:t xml:space="preserve">положительного </w:t>
      </w:r>
      <w:r>
        <w:rPr>
          <w:spacing w:val="-3"/>
          <w:sz w:val="24"/>
        </w:rPr>
        <w:t xml:space="preserve">отношения к </w:t>
      </w:r>
      <w:r>
        <w:rPr>
          <w:spacing w:val="-2"/>
          <w:sz w:val="24"/>
        </w:rPr>
        <w:t xml:space="preserve">базовым </w:t>
      </w:r>
      <w:r>
        <w:rPr>
          <w:spacing w:val="-4"/>
          <w:sz w:val="24"/>
        </w:rPr>
        <w:t xml:space="preserve">общественным </w:t>
      </w:r>
      <w:r>
        <w:rPr>
          <w:spacing w:val="-2"/>
          <w:sz w:val="24"/>
        </w:rPr>
        <w:t>ценностям;</w:t>
      </w:r>
    </w:p>
    <w:p w:rsidR="00774808" w:rsidRDefault="00691482">
      <w:pPr>
        <w:pStyle w:val="a9"/>
        <w:numPr>
          <w:ilvl w:val="0"/>
          <w:numId w:val="7"/>
        </w:numPr>
        <w:tabs>
          <w:tab w:val="left" w:pos="1393"/>
          <w:tab w:val="left" w:pos="1394"/>
        </w:tabs>
        <w:ind w:hanging="722"/>
      </w:pPr>
      <w:r>
        <w:rPr>
          <w:sz w:val="24"/>
        </w:rPr>
        <w:t xml:space="preserve">приобретение </w:t>
      </w:r>
      <w:r>
        <w:rPr>
          <w:spacing w:val="-5"/>
          <w:sz w:val="24"/>
        </w:rPr>
        <w:t xml:space="preserve">учащимися </w:t>
      </w:r>
      <w:r>
        <w:rPr>
          <w:spacing w:val="-3"/>
          <w:sz w:val="24"/>
        </w:rPr>
        <w:t xml:space="preserve">опыта </w:t>
      </w:r>
      <w:r>
        <w:rPr>
          <w:spacing w:val="-5"/>
          <w:sz w:val="24"/>
        </w:rPr>
        <w:t xml:space="preserve">самостоятельного </w:t>
      </w:r>
      <w:r>
        <w:rPr>
          <w:spacing w:val="-3"/>
          <w:sz w:val="24"/>
        </w:rPr>
        <w:t xml:space="preserve">общественного </w:t>
      </w:r>
      <w:r>
        <w:rPr>
          <w:spacing w:val="-2"/>
          <w:sz w:val="24"/>
        </w:rPr>
        <w:t>действия.</w:t>
      </w:r>
    </w:p>
    <w:p w:rsidR="00774808" w:rsidRDefault="00691482">
      <w:pPr>
        <w:pStyle w:val="a5"/>
        <w:spacing w:before="136" w:line="360" w:lineRule="auto"/>
        <w:ind w:left="0" w:right="574" w:firstLine="708"/>
        <w:jc w:val="both"/>
      </w:pPr>
      <w:r>
        <w:t xml:space="preserve">В результате реализации программы внеурочной деятельности начального общего и основного общего образования ожидается повышение результатов как личностных, так и </w:t>
      </w:r>
      <w:r>
        <w:rPr>
          <w:spacing w:val="-2"/>
        </w:rPr>
        <w:t>метапредметных.</w:t>
      </w:r>
    </w:p>
    <w:p w:rsidR="00774808" w:rsidRDefault="00774808">
      <w:pPr>
        <w:pStyle w:val="a5"/>
        <w:ind w:left="0"/>
        <w:rPr>
          <w:sz w:val="36"/>
        </w:rPr>
      </w:pPr>
    </w:p>
    <w:p w:rsidR="00774808" w:rsidRDefault="00691482">
      <w:pPr>
        <w:pStyle w:val="a5"/>
        <w:spacing w:before="1" w:line="360" w:lineRule="auto"/>
        <w:ind w:left="0" w:right="851"/>
        <w:jc w:val="both"/>
      </w:pPr>
      <w:r>
        <w:rPr>
          <w:b/>
        </w:rPr>
        <w:t>Личностные результаты</w:t>
      </w:r>
      <w:r>
        <w:t>— готовность и способность учащихся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</w:t>
      </w:r>
    </w:p>
    <w:p w:rsidR="00774808" w:rsidRDefault="00691482">
      <w:pPr>
        <w:ind w:left="672"/>
        <w:jc w:val="both"/>
        <w:rPr>
          <w:sz w:val="24"/>
        </w:rPr>
      </w:pPr>
      <w:r>
        <w:rPr>
          <w:b/>
          <w:sz w:val="24"/>
        </w:rPr>
        <w:t xml:space="preserve">Личностные </w:t>
      </w:r>
      <w:r>
        <w:rPr>
          <w:b/>
          <w:spacing w:val="-6"/>
          <w:sz w:val="24"/>
        </w:rPr>
        <w:t xml:space="preserve">результаты </w:t>
      </w:r>
      <w:r>
        <w:rPr>
          <w:b/>
          <w:spacing w:val="-1"/>
          <w:sz w:val="24"/>
        </w:rPr>
        <w:t xml:space="preserve">внеурочной </w:t>
      </w:r>
      <w:r>
        <w:rPr>
          <w:spacing w:val="-4"/>
          <w:sz w:val="24"/>
        </w:rPr>
        <w:t xml:space="preserve">деятельности </w:t>
      </w:r>
      <w:r>
        <w:rPr>
          <w:spacing w:val="-2"/>
          <w:sz w:val="24"/>
        </w:rPr>
        <w:t>отражают:</w:t>
      </w:r>
    </w:p>
    <w:p w:rsidR="00774808" w:rsidRDefault="00691482">
      <w:pPr>
        <w:pStyle w:val="a9"/>
        <w:numPr>
          <w:ilvl w:val="0"/>
          <w:numId w:val="6"/>
        </w:numPr>
        <w:tabs>
          <w:tab w:val="left" w:pos="937"/>
        </w:tabs>
        <w:spacing w:before="140" w:line="360" w:lineRule="auto"/>
        <w:ind w:right="863" w:firstLine="0"/>
        <w:jc w:val="both"/>
        <w:rPr>
          <w:sz w:val="24"/>
        </w:rPr>
      </w:pPr>
      <w:r>
        <w:rPr>
          <w:sz w:val="24"/>
        </w:rPr>
        <w:t>Воспитание российской гражданской идентичности: патриотизма, уважения к Отечеству, прошлое и настоящее многонационального</w:t>
      </w:r>
    </w:p>
    <w:p w:rsidR="00774808" w:rsidRDefault="00691482">
      <w:pPr>
        <w:pStyle w:val="a5"/>
        <w:jc w:val="both"/>
      </w:pPr>
      <w:r>
        <w:t>поведения,</w:t>
      </w:r>
      <w:r>
        <w:rPr>
          <w:spacing w:val="-5"/>
        </w:rPr>
        <w:t xml:space="preserve">осознанного и </w:t>
      </w:r>
      <w:r>
        <w:rPr>
          <w:spacing w:val="-2"/>
        </w:rPr>
        <w:t xml:space="preserve">ответственного </w:t>
      </w:r>
      <w:r>
        <w:rPr>
          <w:spacing w:val="-3"/>
        </w:rPr>
        <w:t xml:space="preserve">отношения </w:t>
      </w:r>
      <w:r>
        <w:rPr>
          <w:spacing w:val="-2"/>
        </w:rPr>
        <w:t>ксобственным поступкам;</w:t>
      </w:r>
    </w:p>
    <w:p w:rsidR="00774808" w:rsidRDefault="00691482">
      <w:pPr>
        <w:pStyle w:val="a9"/>
        <w:numPr>
          <w:ilvl w:val="0"/>
          <w:numId w:val="6"/>
        </w:numPr>
        <w:tabs>
          <w:tab w:val="left" w:pos="1028"/>
        </w:tabs>
        <w:spacing w:before="136" w:line="360" w:lineRule="auto"/>
        <w:ind w:right="854" w:firstLine="0"/>
        <w:jc w:val="both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774808" w:rsidRDefault="00691482">
      <w:pPr>
        <w:pStyle w:val="a9"/>
        <w:numPr>
          <w:ilvl w:val="0"/>
          <w:numId w:val="6"/>
        </w:numPr>
        <w:tabs>
          <w:tab w:val="left" w:pos="956"/>
        </w:tabs>
        <w:spacing w:before="1" w:line="360" w:lineRule="auto"/>
        <w:ind w:right="848" w:firstLine="0"/>
        <w:jc w:val="both"/>
        <w:rPr>
          <w:sz w:val="24"/>
        </w:rPr>
      </w:pPr>
      <w:r>
        <w:rPr>
          <w:sz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 оценочной и практической деятельности в жизненных ситуациях;</w:t>
      </w:r>
    </w:p>
    <w:p w:rsidR="00774808" w:rsidRDefault="00691482">
      <w:pPr>
        <w:pStyle w:val="a9"/>
        <w:numPr>
          <w:ilvl w:val="0"/>
          <w:numId w:val="6"/>
        </w:numPr>
        <w:tabs>
          <w:tab w:val="left" w:pos="956"/>
        </w:tabs>
        <w:spacing w:before="1" w:line="360" w:lineRule="auto"/>
        <w:ind w:right="862" w:firstLine="0"/>
        <w:jc w:val="both"/>
        <w:rPr>
          <w:sz w:val="24"/>
        </w:rPr>
      </w:pPr>
      <w:r>
        <w:rPr>
          <w:sz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74808" w:rsidRDefault="00691482">
      <w:pPr>
        <w:pStyle w:val="a9"/>
        <w:numPr>
          <w:ilvl w:val="0"/>
          <w:numId w:val="6"/>
        </w:numPr>
        <w:tabs>
          <w:tab w:val="left" w:pos="997"/>
        </w:tabs>
        <w:spacing w:before="0" w:line="360" w:lineRule="auto"/>
        <w:ind w:right="859" w:firstLine="0"/>
        <w:jc w:val="both"/>
        <w:rPr>
          <w:sz w:val="24"/>
        </w:rPr>
      </w:pPr>
      <w:r>
        <w:rPr>
          <w:sz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74808" w:rsidRDefault="00691482">
      <w:pPr>
        <w:pStyle w:val="a5"/>
        <w:spacing w:line="360" w:lineRule="auto"/>
        <w:ind w:left="0" w:right="850"/>
        <w:jc w:val="both"/>
      </w:pPr>
      <w:r>
        <w:rPr>
          <w:b/>
        </w:rPr>
        <w:t xml:space="preserve">Метапредметные </w:t>
      </w:r>
      <w:r>
        <w:t xml:space="preserve">результаты — освоенные обучающимися УУД (познавательные, регулятивные и коммуникативные) сформированность основ российской, гражданской </w:t>
      </w:r>
      <w:r>
        <w:rPr>
          <w:spacing w:val="-2"/>
        </w:rPr>
        <w:t>идентичности.</w:t>
      </w:r>
    </w:p>
    <w:p w:rsidR="00774808" w:rsidRDefault="00691482">
      <w:pPr>
        <w:spacing w:line="275" w:lineRule="exact"/>
        <w:ind w:left="672"/>
        <w:jc w:val="both"/>
        <w:rPr>
          <w:sz w:val="24"/>
        </w:rPr>
      </w:pPr>
      <w:r>
        <w:rPr>
          <w:b/>
          <w:sz w:val="24"/>
        </w:rPr>
        <w:t xml:space="preserve">Метапредметные </w:t>
      </w:r>
      <w:r>
        <w:rPr>
          <w:b/>
          <w:spacing w:val="-9"/>
          <w:sz w:val="24"/>
        </w:rPr>
        <w:t xml:space="preserve">результаты </w:t>
      </w:r>
      <w:r>
        <w:rPr>
          <w:b/>
          <w:spacing w:val="-2"/>
          <w:sz w:val="24"/>
        </w:rPr>
        <w:t xml:space="preserve">внеурочной </w:t>
      </w:r>
      <w:r>
        <w:rPr>
          <w:spacing w:val="-4"/>
          <w:sz w:val="24"/>
        </w:rPr>
        <w:t xml:space="preserve">деятельности </w:t>
      </w:r>
      <w:r>
        <w:rPr>
          <w:spacing w:val="-2"/>
          <w:sz w:val="24"/>
        </w:rPr>
        <w:t>отражают:</w:t>
      </w:r>
    </w:p>
    <w:p w:rsidR="00774808" w:rsidRDefault="00691482">
      <w:pPr>
        <w:pStyle w:val="a9"/>
        <w:numPr>
          <w:ilvl w:val="0"/>
          <w:numId w:val="5"/>
        </w:numPr>
        <w:tabs>
          <w:tab w:val="left" w:pos="931"/>
        </w:tabs>
        <w:spacing w:before="140" w:line="360" w:lineRule="auto"/>
        <w:ind w:right="849" w:firstLine="0"/>
        <w:jc w:val="both"/>
      </w:pPr>
      <w:r>
        <w:rPr>
          <w:color w:val="212121"/>
          <w:sz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 способы действий в </w:t>
      </w:r>
      <w:r>
        <w:rPr>
          <w:color w:val="212121"/>
        </w:rPr>
        <w:lastRenderedPageBreak/>
        <w:t xml:space="preserve">рамках </w:t>
      </w:r>
      <w:r>
        <w:rPr>
          <w:color w:val="212121"/>
          <w:spacing w:val="-1"/>
        </w:rPr>
        <w:t xml:space="preserve">предложенных </w:t>
      </w:r>
      <w:r>
        <w:rPr>
          <w:color w:val="212121"/>
          <w:spacing w:val="-4"/>
        </w:rPr>
        <w:t xml:space="preserve">условий </w:t>
      </w:r>
      <w:r>
        <w:rPr>
          <w:color w:val="212121"/>
          <w:spacing w:val="-3"/>
        </w:rPr>
        <w:t xml:space="preserve">и требований, корректировать </w:t>
      </w:r>
      <w:r>
        <w:rPr>
          <w:color w:val="212121"/>
          <w:spacing w:val="-2"/>
        </w:rPr>
        <w:t xml:space="preserve">свои </w:t>
      </w:r>
      <w:r>
        <w:rPr>
          <w:color w:val="212121"/>
          <w:spacing w:val="-3"/>
        </w:rPr>
        <w:t xml:space="preserve">действия в </w:t>
      </w:r>
      <w:r>
        <w:rPr>
          <w:color w:val="212121"/>
          <w:spacing w:val="-4"/>
        </w:rPr>
        <w:t xml:space="preserve">соответствии </w:t>
      </w:r>
      <w:r>
        <w:rPr>
          <w:color w:val="212121"/>
          <w:spacing w:val="-3"/>
        </w:rPr>
        <w:t>с изменяющейся ситуацией;</w:t>
      </w:r>
    </w:p>
    <w:p w:rsidR="00774808" w:rsidRDefault="00691482">
      <w:pPr>
        <w:pStyle w:val="a9"/>
        <w:numPr>
          <w:ilvl w:val="0"/>
          <w:numId w:val="5"/>
        </w:numPr>
        <w:tabs>
          <w:tab w:val="left" w:pos="954"/>
        </w:tabs>
        <w:spacing w:before="1" w:line="360" w:lineRule="auto"/>
        <w:ind w:right="848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Формирование готовности обучающихся к саморазвитию и самообразованию на основе мотивации к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уважительного отношения к труду, развития опыта участия в социально значимом труде;</w:t>
      </w:r>
    </w:p>
    <w:p w:rsidR="00774808" w:rsidRDefault="00691482">
      <w:pPr>
        <w:pStyle w:val="a9"/>
        <w:numPr>
          <w:ilvl w:val="0"/>
          <w:numId w:val="5"/>
        </w:numPr>
        <w:tabs>
          <w:tab w:val="left" w:pos="1022"/>
        </w:tabs>
        <w:spacing w:before="1" w:line="360" w:lineRule="auto"/>
        <w:ind w:right="851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Формирование целостного мировоззрения, соответствующего современному уровню развития</w:t>
      </w:r>
      <w:r>
        <w:rPr>
          <w:color w:val="212121"/>
          <w:spacing w:val="-2"/>
          <w:sz w:val="24"/>
        </w:rPr>
        <w:t>науки и общественной практики, учитывающего социальное, культурное, языковое, духовное многообразие современного мира;</w:t>
      </w:r>
    </w:p>
    <w:p w:rsidR="00774808" w:rsidRDefault="00691482">
      <w:pPr>
        <w:pStyle w:val="a9"/>
        <w:numPr>
          <w:ilvl w:val="0"/>
          <w:numId w:val="5"/>
        </w:numPr>
        <w:tabs>
          <w:tab w:val="left" w:pos="955"/>
        </w:tabs>
        <w:spacing w:before="0" w:line="360" w:lineRule="auto"/>
        <w:ind w:right="854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</w:t>
      </w:r>
      <w:r>
        <w:rPr>
          <w:color w:val="212121"/>
          <w:spacing w:val="-2"/>
          <w:sz w:val="24"/>
        </w:rPr>
        <w:t>взаимопонимания;</w:t>
      </w:r>
    </w:p>
    <w:p w:rsidR="00774808" w:rsidRDefault="00691482">
      <w:pPr>
        <w:pStyle w:val="a9"/>
        <w:numPr>
          <w:ilvl w:val="0"/>
          <w:numId w:val="5"/>
        </w:numPr>
        <w:tabs>
          <w:tab w:val="left" w:pos="918"/>
        </w:tabs>
        <w:spacing w:before="1" w:line="360" w:lineRule="auto"/>
        <w:ind w:right="856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Освоение социальных норм,</w:t>
      </w:r>
      <w:r>
        <w:rPr>
          <w:color w:val="212121"/>
          <w:spacing w:val="-1"/>
          <w:sz w:val="24"/>
        </w:rPr>
        <w:t>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774808" w:rsidRDefault="00691482">
      <w:pPr>
        <w:pStyle w:val="a9"/>
        <w:numPr>
          <w:ilvl w:val="0"/>
          <w:numId w:val="5"/>
        </w:numPr>
        <w:tabs>
          <w:tab w:val="left" w:pos="916"/>
        </w:tabs>
        <w:spacing w:before="0" w:line="360" w:lineRule="auto"/>
        <w:ind w:right="851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 xml:space="preserve">Развитие </w:t>
      </w:r>
      <w:r>
        <w:rPr>
          <w:color w:val="212121"/>
          <w:spacing w:val="-2"/>
          <w:sz w:val="24"/>
        </w:rPr>
        <w:t xml:space="preserve">морального </w:t>
      </w:r>
      <w:r>
        <w:rPr>
          <w:color w:val="212121"/>
          <w:spacing w:val="-1"/>
          <w:sz w:val="24"/>
        </w:rPr>
        <w:t xml:space="preserve">сознания и компетентности в </w:t>
      </w:r>
      <w:r>
        <w:rPr>
          <w:color w:val="212121"/>
          <w:spacing w:val="-2"/>
          <w:sz w:val="24"/>
        </w:rPr>
        <w:t xml:space="preserve">решении моральных проблем </w:t>
      </w:r>
      <w:r>
        <w:rPr>
          <w:color w:val="212121"/>
          <w:spacing w:val="-3"/>
          <w:sz w:val="24"/>
        </w:rPr>
        <w:t xml:space="preserve">на </w:t>
      </w:r>
      <w:r>
        <w:rPr>
          <w:color w:val="212121"/>
          <w:spacing w:val="-2"/>
          <w:sz w:val="24"/>
        </w:rPr>
        <w:t xml:space="preserve">основе личностного выбора, формирование </w:t>
      </w:r>
      <w:r>
        <w:rPr>
          <w:color w:val="212121"/>
          <w:spacing w:val="-1"/>
          <w:sz w:val="24"/>
        </w:rPr>
        <w:t>нравственных чувств и нравственного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774808" w:rsidRDefault="00691482">
      <w:pPr>
        <w:pStyle w:val="a9"/>
        <w:numPr>
          <w:ilvl w:val="0"/>
          <w:numId w:val="5"/>
        </w:numPr>
        <w:tabs>
          <w:tab w:val="left" w:pos="915"/>
        </w:tabs>
        <w:spacing w:before="1" w:line="360" w:lineRule="auto"/>
        <w:ind w:right="860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 xml:space="preserve">Умение </w:t>
      </w:r>
      <w:r>
        <w:rPr>
          <w:color w:val="212121"/>
          <w:spacing w:val="-2"/>
          <w:sz w:val="24"/>
        </w:rPr>
        <w:t xml:space="preserve">самостоятельно планировать </w:t>
      </w:r>
      <w:r>
        <w:rPr>
          <w:color w:val="212121"/>
          <w:spacing w:val="-1"/>
          <w:sz w:val="24"/>
        </w:rPr>
        <w:t xml:space="preserve">пути достижения </w:t>
      </w:r>
      <w:r>
        <w:rPr>
          <w:color w:val="212121"/>
          <w:spacing w:val="-2"/>
          <w:sz w:val="24"/>
        </w:rPr>
        <w:t xml:space="preserve">целей, в том числе </w:t>
      </w:r>
      <w:r>
        <w:rPr>
          <w:color w:val="212121"/>
          <w:spacing w:val="-1"/>
          <w:sz w:val="24"/>
        </w:rPr>
        <w:t xml:space="preserve">альтернативные, осознанно выбирать наиболее эффективные способы решения учебных и познавательных </w:t>
      </w:r>
      <w:r>
        <w:rPr>
          <w:color w:val="212121"/>
          <w:spacing w:val="-2"/>
          <w:sz w:val="24"/>
        </w:rPr>
        <w:t>задач;</w:t>
      </w:r>
    </w:p>
    <w:p w:rsidR="00774808" w:rsidRDefault="00691482">
      <w:pPr>
        <w:pStyle w:val="a9"/>
        <w:numPr>
          <w:ilvl w:val="0"/>
          <w:numId w:val="5"/>
        </w:numPr>
        <w:tabs>
          <w:tab w:val="left" w:pos="978"/>
        </w:tabs>
        <w:spacing w:before="0" w:line="360" w:lineRule="auto"/>
        <w:ind w:right="856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Умение устанавливать аналогии, самостоятельно выбирать основания и критерии для классификации, устанавливать причинно-следственные связи, умозаключение (индуктивное, дедуктивное и по аналогии) и делать выводы;</w:t>
      </w:r>
    </w:p>
    <w:p w:rsidR="00774808" w:rsidRDefault="00691482">
      <w:pPr>
        <w:pStyle w:val="a9"/>
        <w:numPr>
          <w:ilvl w:val="0"/>
          <w:numId w:val="5"/>
        </w:numPr>
        <w:tabs>
          <w:tab w:val="left" w:pos="1021"/>
        </w:tabs>
        <w:spacing w:before="1" w:line="360" w:lineRule="auto"/>
        <w:ind w:right="853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Умение организовывать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774808" w:rsidRDefault="00691482">
      <w:pPr>
        <w:pStyle w:val="a9"/>
        <w:numPr>
          <w:ilvl w:val="0"/>
          <w:numId w:val="5"/>
        </w:numPr>
        <w:tabs>
          <w:tab w:val="left" w:pos="1201"/>
        </w:tabs>
        <w:spacing w:before="0" w:line="360" w:lineRule="auto"/>
        <w:ind w:right="855" w:firstLine="0"/>
        <w:jc w:val="both"/>
      </w:pPr>
      <w:r>
        <w:rPr>
          <w:color w:val="212121"/>
          <w:sz w:val="24"/>
        </w:rPr>
        <w:lastRenderedPageBreak/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 ; владение устной и письменной речью, монологической контекстной речью;</w:t>
      </w:r>
    </w:p>
    <w:p w:rsidR="00774808" w:rsidRDefault="00691482">
      <w:pPr>
        <w:pStyle w:val="a9"/>
        <w:numPr>
          <w:ilvl w:val="0"/>
          <w:numId w:val="5"/>
        </w:numPr>
        <w:tabs>
          <w:tab w:val="left" w:pos="1091"/>
        </w:tabs>
        <w:spacing w:before="1" w:line="360" w:lineRule="auto"/>
        <w:ind w:right="845" w:firstLine="0"/>
      </w:pPr>
      <w:r>
        <w:rPr>
          <w:color w:val="212121"/>
          <w:sz w:val="24"/>
        </w:rPr>
        <w:t>Формирование и развитие компетентности в области использования информационно-коммуникативных технологий (далее  ИКТ-компетенций);</w:t>
      </w:r>
    </w:p>
    <w:p w:rsidR="00774808" w:rsidRDefault="00691482">
      <w:pPr>
        <w:pStyle w:val="a9"/>
        <w:numPr>
          <w:ilvl w:val="0"/>
          <w:numId w:val="5"/>
        </w:numPr>
        <w:tabs>
          <w:tab w:val="left" w:pos="1167"/>
        </w:tabs>
        <w:spacing w:before="0" w:line="360" w:lineRule="auto"/>
        <w:ind w:right="859" w:firstLine="0"/>
      </w:pPr>
      <w:r>
        <w:rPr>
          <w:color w:val="212121"/>
          <w:sz w:val="24"/>
        </w:rPr>
        <w:t>Формирование и рзвите экологического мышления, умение применять его в познавательной . Коммуникативной, социальной практике и профессиональной ориентации.</w:t>
      </w:r>
    </w:p>
    <w:p w:rsidR="00774808" w:rsidRDefault="00774808">
      <w:pPr>
        <w:pStyle w:val="a5"/>
        <w:spacing w:before="1"/>
        <w:ind w:left="0"/>
        <w:rPr>
          <w:sz w:val="36"/>
        </w:rPr>
      </w:pPr>
    </w:p>
    <w:p w:rsidR="00774808" w:rsidRDefault="00691482">
      <w:pPr>
        <w:pStyle w:val="a5"/>
      </w:pPr>
      <w:r>
        <w:t xml:space="preserve">Школа </w:t>
      </w:r>
      <w:r>
        <w:rPr>
          <w:spacing w:val="-5"/>
        </w:rPr>
        <w:t xml:space="preserve">работает </w:t>
      </w:r>
      <w:r>
        <w:rPr>
          <w:spacing w:val="-2"/>
        </w:rPr>
        <w:t xml:space="preserve">по трём </w:t>
      </w:r>
      <w:r>
        <w:rPr>
          <w:spacing w:val="-1"/>
        </w:rPr>
        <w:t xml:space="preserve">уровням </w:t>
      </w:r>
      <w:r>
        <w:rPr>
          <w:spacing w:val="-3"/>
        </w:rPr>
        <w:t xml:space="preserve">результатов внеурочной </w:t>
      </w:r>
      <w:r>
        <w:rPr>
          <w:spacing w:val="-2"/>
        </w:rPr>
        <w:t>деятельности школьников:</w:t>
      </w:r>
    </w:p>
    <w:p w:rsidR="00774808" w:rsidRDefault="00691482">
      <w:pPr>
        <w:pStyle w:val="2"/>
        <w:spacing w:before="142"/>
        <w:ind w:left="1930" w:right="2109"/>
        <w:jc w:val="center"/>
      </w:pPr>
      <w:r>
        <w:t xml:space="preserve">Уровни </w:t>
      </w:r>
      <w:r>
        <w:rPr>
          <w:spacing w:val="-3"/>
        </w:rPr>
        <w:t xml:space="preserve">результатов внеурочной </w:t>
      </w:r>
      <w:r>
        <w:rPr>
          <w:spacing w:val="-2"/>
        </w:rPr>
        <w:t>деятельности:</w:t>
      </w:r>
    </w:p>
    <w:p w:rsidR="00774808" w:rsidRDefault="00774808">
      <w:pPr>
        <w:pStyle w:val="a5"/>
        <w:spacing w:before="2"/>
        <w:ind w:left="0"/>
        <w:rPr>
          <w:b/>
          <w:sz w:val="12"/>
        </w:rPr>
      </w:pPr>
    </w:p>
    <w:tbl>
      <w:tblPr>
        <w:tblStyle w:val="TableNormal"/>
        <w:tblW w:w="10034" w:type="dxa"/>
        <w:tblInd w:w="695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CellMar>
          <w:right w:w="10" w:type="dxa"/>
        </w:tblCellMar>
        <w:tblLook w:val="01E0" w:firstRow="1" w:lastRow="1" w:firstColumn="1" w:lastColumn="1" w:noHBand="0" w:noVBand="0"/>
      </w:tblPr>
      <w:tblGrid>
        <w:gridCol w:w="3532"/>
        <w:gridCol w:w="3391"/>
        <w:gridCol w:w="3111"/>
      </w:tblGrid>
      <w:tr w:rsidR="00774808">
        <w:trPr>
          <w:trHeight w:val="974"/>
        </w:trPr>
        <w:tc>
          <w:tcPr>
            <w:tcW w:w="353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spacing w:before="7"/>
              <w:rPr>
                <w:b/>
                <w:sz w:val="23"/>
              </w:rPr>
            </w:pPr>
          </w:p>
          <w:p w:rsidR="00774808" w:rsidRDefault="00691482">
            <w:pPr>
              <w:pStyle w:val="TableParagraph"/>
              <w:widowControl w:val="0"/>
              <w:spacing w:before="1"/>
              <w:ind w:left="796"/>
              <w:rPr>
                <w:sz w:val="24"/>
              </w:rPr>
            </w:pPr>
            <w:r>
              <w:rPr>
                <w:sz w:val="24"/>
              </w:rPr>
              <w:t xml:space="preserve">Первый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39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spacing w:before="7"/>
              <w:rPr>
                <w:b/>
                <w:sz w:val="23"/>
              </w:rPr>
            </w:pPr>
          </w:p>
          <w:p w:rsidR="00774808" w:rsidRDefault="00691482">
            <w:pPr>
              <w:pStyle w:val="TableParagraph"/>
              <w:widowControl w:val="0"/>
              <w:spacing w:before="1"/>
              <w:ind w:left="818"/>
              <w:rPr>
                <w:sz w:val="24"/>
              </w:rPr>
            </w:pPr>
            <w:r>
              <w:rPr>
                <w:sz w:val="24"/>
              </w:rPr>
              <w:t xml:space="preserve">Второй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11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spacing w:before="7"/>
              <w:rPr>
                <w:b/>
                <w:sz w:val="23"/>
              </w:rPr>
            </w:pPr>
          </w:p>
          <w:p w:rsidR="00774808" w:rsidRDefault="00691482">
            <w:pPr>
              <w:pStyle w:val="TableParagraph"/>
              <w:widowControl w:val="0"/>
              <w:spacing w:before="1"/>
              <w:ind w:left="818"/>
              <w:rPr>
                <w:sz w:val="24"/>
              </w:rPr>
            </w:pPr>
            <w:r>
              <w:rPr>
                <w:sz w:val="24"/>
              </w:rPr>
              <w:t xml:space="preserve">Третий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774808">
        <w:trPr>
          <w:trHeight w:val="1464"/>
        </w:trPr>
        <w:tc>
          <w:tcPr>
            <w:tcW w:w="353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spacing w:before="10"/>
              <w:rPr>
                <w:b/>
                <w:sz w:val="23"/>
              </w:rPr>
            </w:pPr>
          </w:p>
          <w:p w:rsidR="00774808" w:rsidRDefault="00691482">
            <w:pPr>
              <w:pStyle w:val="TableParagraph"/>
              <w:widowControl w:val="0"/>
              <w:spacing w:line="360" w:lineRule="auto"/>
              <w:ind w:left="88"/>
            </w:pPr>
            <w:r>
              <w:rPr>
                <w:sz w:val="24"/>
              </w:rPr>
              <w:t xml:space="preserve">Школьник </w:t>
            </w:r>
            <w:r>
              <w:rPr>
                <w:spacing w:val="-15"/>
                <w:sz w:val="24"/>
              </w:rPr>
              <w:t xml:space="preserve">знает </w:t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pacing w:val="-15"/>
                <w:sz w:val="24"/>
              </w:rPr>
              <w:t>понимает общественную жизнь</w:t>
            </w:r>
          </w:p>
          <w:p w:rsidR="00774808" w:rsidRDefault="00691482">
            <w:pPr>
              <w:pStyle w:val="TableParagraph"/>
              <w:widowControl w:val="0"/>
              <w:ind w:left="148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339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spacing w:before="10"/>
              <w:rPr>
                <w:b/>
                <w:sz w:val="23"/>
              </w:rPr>
            </w:pPr>
          </w:p>
          <w:p w:rsidR="00774808" w:rsidRDefault="00691482">
            <w:pPr>
              <w:pStyle w:val="TableParagraph"/>
              <w:widowControl w:val="0"/>
              <w:spacing w:line="360" w:lineRule="auto"/>
              <w:ind w:left="110" w:right="1044"/>
            </w:pPr>
            <w:r>
              <w:rPr>
                <w:sz w:val="24"/>
              </w:rPr>
              <w:t xml:space="preserve">Школьник ценит общественную </w:t>
            </w:r>
            <w:r>
              <w:rPr>
                <w:spacing w:val="-15"/>
                <w:sz w:val="24"/>
              </w:rPr>
              <w:t>жизнь</w:t>
            </w:r>
          </w:p>
          <w:p w:rsidR="00774808" w:rsidRDefault="00691482">
            <w:pPr>
              <w:pStyle w:val="TableParagraph"/>
              <w:widowControl w:val="0"/>
              <w:ind w:left="110"/>
              <w:rPr>
                <w:sz w:val="24"/>
              </w:rPr>
            </w:pP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311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spacing w:before="7"/>
              <w:rPr>
                <w:b/>
                <w:sz w:val="23"/>
              </w:rPr>
            </w:pPr>
          </w:p>
          <w:p w:rsidR="00774808" w:rsidRDefault="00691482">
            <w:pPr>
              <w:pStyle w:val="TableParagraph"/>
              <w:widowControl w:val="0"/>
              <w:spacing w:before="1"/>
              <w:ind w:left="110" w:right="220"/>
              <w:jc w:val="both"/>
            </w:pPr>
            <w:r>
              <w:rPr>
                <w:sz w:val="24"/>
              </w:rPr>
              <w:t xml:space="preserve">Школьник </w:t>
            </w:r>
            <w:r>
              <w:rPr>
                <w:spacing w:val="-15"/>
                <w:sz w:val="24"/>
              </w:rPr>
              <w:t xml:space="preserve">самостоятельно действует в общественной </w:t>
            </w:r>
            <w:r>
              <w:rPr>
                <w:spacing w:val="-2"/>
                <w:sz w:val="24"/>
              </w:rPr>
              <w:t>жизни</w:t>
            </w:r>
          </w:p>
          <w:p w:rsidR="00774808" w:rsidRDefault="00691482">
            <w:pPr>
              <w:pStyle w:val="TableParagraph"/>
              <w:widowControl w:val="0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774808">
        <w:trPr>
          <w:trHeight w:val="5550"/>
        </w:trPr>
        <w:tc>
          <w:tcPr>
            <w:tcW w:w="3532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spacing w:before="10"/>
              <w:rPr>
                <w:b/>
                <w:sz w:val="23"/>
              </w:rPr>
            </w:pPr>
          </w:p>
          <w:p w:rsidR="00774808" w:rsidRDefault="00691482">
            <w:pPr>
              <w:pStyle w:val="TableParagraph"/>
              <w:widowControl w:val="0"/>
              <w:tabs>
                <w:tab w:val="left" w:pos="2273"/>
                <w:tab w:val="left" w:pos="2660"/>
              </w:tabs>
              <w:ind w:left="88" w:right="84"/>
            </w:pPr>
            <w:r>
              <w:rPr>
                <w:sz w:val="24"/>
              </w:rPr>
              <w:t>Приобретение школьниками знаний об этике и эстетике повседневной жизни человека;</w:t>
            </w:r>
            <w:r>
              <w:rPr>
                <w:spacing w:val="40"/>
                <w:sz w:val="24"/>
              </w:rPr>
              <w:t xml:space="preserve">о принятых в обществе нормах поведения и общения; об основах здорового </w:t>
            </w:r>
            <w:r>
              <w:rPr>
                <w:sz w:val="24"/>
              </w:rPr>
              <w:t xml:space="preserve">образа жизни; об истории своей семьи и Отечества; о русских народных играх; о правилах конструктивной групповой работы: об организации </w:t>
            </w:r>
            <w:r>
              <w:rPr>
                <w:spacing w:val="-2"/>
                <w:sz w:val="24"/>
              </w:rPr>
              <w:t xml:space="preserve">коллективной творческой </w:t>
            </w:r>
            <w:r>
              <w:rPr>
                <w:sz w:val="24"/>
              </w:rPr>
              <w:t xml:space="preserve">деятельности; о способах </w:t>
            </w:r>
            <w:r>
              <w:rPr>
                <w:spacing w:val="-2"/>
                <w:sz w:val="24"/>
              </w:rPr>
              <w:t>самостоятельного поиска,</w:t>
            </w:r>
          </w:p>
          <w:p w:rsidR="00774808" w:rsidRDefault="00691482">
            <w:pPr>
              <w:pStyle w:val="TableParagraph"/>
              <w:widowControl w:val="0"/>
              <w:tabs>
                <w:tab w:val="left" w:pos="2273"/>
                <w:tab w:val="left" w:pos="2660"/>
              </w:tabs>
              <w:ind w:left="88" w:right="84"/>
            </w:pPr>
            <w:r>
              <w:rPr>
                <w:sz w:val="24"/>
              </w:rPr>
              <w:t>нахождения и обработки информации; о правилах проведения исследования.</w:t>
            </w:r>
          </w:p>
        </w:tc>
        <w:tc>
          <w:tcPr>
            <w:tcW w:w="339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rPr>
                <w:b/>
                <w:sz w:val="23"/>
              </w:rPr>
            </w:pPr>
          </w:p>
          <w:p w:rsidR="00774808" w:rsidRDefault="00691482">
            <w:pPr>
              <w:pStyle w:val="TableParagraph"/>
              <w:widowControl w:val="0"/>
              <w:tabs>
                <w:tab w:val="left" w:pos="1849"/>
                <w:tab w:val="left" w:pos="2131"/>
              </w:tabs>
              <w:ind w:left="110" w:right="83"/>
            </w:pPr>
            <w:r>
              <w:rPr>
                <w:sz w:val="24"/>
              </w:rPr>
              <w:t xml:space="preserve">Формирование позитивного отношения школьника к базовым ценностям нашего общества и к социальной реальности в целом: развитие </w:t>
            </w:r>
            <w:r>
              <w:rPr>
                <w:spacing w:val="-2"/>
                <w:sz w:val="24"/>
              </w:rPr>
              <w:t>ценностных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отношений </w:t>
            </w:r>
            <w:r>
              <w:rPr>
                <w:sz w:val="24"/>
              </w:rPr>
              <w:t>школьника к родному Отечеству, родной природе и культуре, труду, знаниям,</w:t>
            </w:r>
            <w:r>
              <w:rPr>
                <w:spacing w:val="-2"/>
                <w:sz w:val="24"/>
              </w:rPr>
              <w:t xml:space="preserve">своему собственному </w:t>
            </w:r>
            <w:r>
              <w:rPr>
                <w:sz w:val="24"/>
              </w:rPr>
              <w:t xml:space="preserve">здоровью и внутреннему </w:t>
            </w:r>
            <w:r>
              <w:rPr>
                <w:spacing w:val="-2"/>
                <w:sz w:val="24"/>
              </w:rPr>
              <w:t>миру.</w:t>
            </w:r>
          </w:p>
        </w:tc>
        <w:tc>
          <w:tcPr>
            <w:tcW w:w="311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auto"/>
          </w:tcPr>
          <w:p w:rsidR="00774808" w:rsidRDefault="00774808">
            <w:pPr>
              <w:pStyle w:val="TableParagraph"/>
              <w:widowControl w:val="0"/>
              <w:rPr>
                <w:b/>
                <w:sz w:val="23"/>
              </w:rPr>
            </w:pPr>
          </w:p>
          <w:p w:rsidR="00774808" w:rsidRDefault="00691482">
            <w:pPr>
              <w:pStyle w:val="TableParagraph"/>
              <w:widowControl w:val="0"/>
              <w:tabs>
                <w:tab w:val="left" w:pos="2355"/>
              </w:tabs>
              <w:ind w:left="110" w:right="83"/>
              <w:rPr>
                <w:sz w:val="24"/>
              </w:rPr>
            </w:pPr>
            <w:r>
              <w:rPr>
                <w:sz w:val="24"/>
              </w:rPr>
              <w:t>Приобретение школьником опыта самостоятельного социального действия:</w:t>
            </w:r>
            <w:r>
              <w:rPr>
                <w:spacing w:val="-2"/>
                <w:sz w:val="24"/>
              </w:rPr>
              <w:t>школьник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может</w:t>
            </w:r>
          </w:p>
          <w:p w:rsidR="00774808" w:rsidRDefault="00691482">
            <w:pPr>
              <w:pStyle w:val="TableParagraph"/>
              <w:widowControl w:val="0"/>
              <w:tabs>
                <w:tab w:val="left" w:pos="2489"/>
              </w:tabs>
              <w:ind w:left="110" w:right="83"/>
            </w:pPr>
            <w:r>
              <w:rPr>
                <w:spacing w:val="-2"/>
                <w:sz w:val="24"/>
              </w:rPr>
              <w:t xml:space="preserve">приобрести </w:t>
            </w:r>
            <w:r>
              <w:rPr>
                <w:spacing w:val="-4"/>
                <w:sz w:val="24"/>
              </w:rPr>
              <w:t xml:space="preserve">опыт </w:t>
            </w:r>
            <w:r>
              <w:rPr>
                <w:spacing w:val="-2"/>
                <w:sz w:val="24"/>
              </w:rPr>
              <w:t>исследовательской</w:t>
            </w:r>
          </w:p>
          <w:p w:rsidR="00774808" w:rsidRDefault="00691482">
            <w:pPr>
              <w:pStyle w:val="TableParagraph"/>
              <w:widowControl w:val="0"/>
              <w:tabs>
                <w:tab w:val="left" w:pos="2489"/>
                <w:tab w:val="left" w:pos="2873"/>
              </w:tabs>
              <w:ind w:left="110" w:right="83"/>
            </w:pPr>
            <w:r>
              <w:rPr>
                <w:spacing w:val="-2"/>
                <w:sz w:val="24"/>
              </w:rPr>
              <w:t>деятельности;</w:t>
            </w:r>
            <w:r>
              <w:rPr>
                <w:spacing w:val="-4"/>
                <w:sz w:val="24"/>
              </w:rPr>
              <w:t xml:space="preserve">опыт </w:t>
            </w:r>
            <w:r>
              <w:rPr>
                <w:sz w:val="24"/>
              </w:rPr>
              <w:t>публичного выступления; опыт самообслуживания,</w:t>
            </w:r>
          </w:p>
          <w:p w:rsidR="00774808" w:rsidRDefault="00691482">
            <w:pPr>
              <w:pStyle w:val="TableParagraph"/>
              <w:widowControl w:val="0"/>
              <w:tabs>
                <w:tab w:val="left" w:pos="2489"/>
                <w:tab w:val="left" w:pos="2873"/>
              </w:tabs>
              <w:ind w:left="110" w:right="83"/>
            </w:pPr>
            <w:r>
              <w:rPr>
                <w:spacing w:val="-2"/>
                <w:sz w:val="24"/>
              </w:rPr>
              <w:t xml:space="preserve">самоорганизации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организации совместной</w:t>
            </w:r>
          </w:p>
          <w:p w:rsidR="00774808" w:rsidRDefault="00691482">
            <w:pPr>
              <w:pStyle w:val="TableParagraph"/>
              <w:widowControl w:val="0"/>
              <w:tabs>
                <w:tab w:val="left" w:pos="2489"/>
                <w:tab w:val="left" w:pos="2873"/>
              </w:tabs>
              <w:ind w:left="110" w:right="83"/>
            </w:pPr>
            <w:r>
              <w:rPr>
                <w:sz w:val="24"/>
              </w:rPr>
              <w:t xml:space="preserve">деятельности с другими </w:t>
            </w:r>
            <w:r>
              <w:rPr>
                <w:spacing w:val="-2"/>
                <w:sz w:val="24"/>
              </w:rPr>
              <w:t>детьми.</w:t>
            </w:r>
          </w:p>
        </w:tc>
      </w:tr>
    </w:tbl>
    <w:p w:rsidR="00774808" w:rsidRDefault="00774808">
      <w:pPr>
        <w:sectPr w:rsidR="00774808">
          <w:footerReference w:type="default" r:id="rId12"/>
          <w:pgSz w:w="11906" w:h="16838"/>
          <w:pgMar w:top="1580" w:right="280" w:bottom="1309" w:left="460" w:header="0" w:footer="614" w:gutter="0"/>
          <w:cols w:space="720"/>
          <w:formProt w:val="0"/>
          <w:docGrid w:linePitch="100" w:charSpace="4096"/>
        </w:sectPr>
      </w:pPr>
    </w:p>
    <w:p w:rsidR="00774808" w:rsidRDefault="00691482">
      <w:pPr>
        <w:pStyle w:val="a5"/>
        <w:spacing w:before="68" w:line="360" w:lineRule="auto"/>
        <w:ind w:left="0" w:right="851" w:firstLine="708"/>
        <w:jc w:val="both"/>
      </w:pPr>
      <w:r>
        <w:lastRenderedPageBreak/>
        <w:t>Таким образом, в ходе реализации программ внеурочной деятельности ожидается достижение всех трех уровней результатов, что будет свидетельствовать об эффективности внеурочной деятельности:</w:t>
      </w:r>
    </w:p>
    <w:p w:rsidR="00774808" w:rsidRDefault="00691482">
      <w:pPr>
        <w:pStyle w:val="a9"/>
        <w:numPr>
          <w:ilvl w:val="1"/>
          <w:numId w:val="5"/>
        </w:numPr>
        <w:tabs>
          <w:tab w:val="left" w:pos="2090"/>
        </w:tabs>
        <w:spacing w:before="1"/>
        <w:ind w:left="2089" w:hanging="349"/>
        <w:jc w:val="both"/>
        <w:rPr>
          <w:rFonts w:ascii="Arial" w:hAnsi="Arial"/>
          <w:color w:val="000009"/>
          <w:sz w:val="24"/>
        </w:rPr>
      </w:pPr>
      <w:r>
        <w:rPr>
          <w:color w:val="000009"/>
          <w:sz w:val="24"/>
        </w:rPr>
        <w:t xml:space="preserve">Увеличение </w:t>
      </w:r>
      <w:r>
        <w:rPr>
          <w:color w:val="000009"/>
          <w:spacing w:val="-6"/>
          <w:sz w:val="24"/>
        </w:rPr>
        <w:t xml:space="preserve">числа </w:t>
      </w:r>
      <w:r>
        <w:rPr>
          <w:color w:val="000009"/>
          <w:spacing w:val="-4"/>
          <w:sz w:val="24"/>
        </w:rPr>
        <w:t xml:space="preserve">детей </w:t>
      </w:r>
      <w:r>
        <w:rPr>
          <w:color w:val="000009"/>
          <w:spacing w:val="-3"/>
          <w:sz w:val="24"/>
        </w:rPr>
        <w:t xml:space="preserve">и </w:t>
      </w:r>
      <w:r>
        <w:rPr>
          <w:color w:val="000009"/>
          <w:spacing w:val="-2"/>
          <w:sz w:val="24"/>
        </w:rPr>
        <w:t xml:space="preserve">подростков, </w:t>
      </w:r>
      <w:r>
        <w:rPr>
          <w:color w:val="000009"/>
          <w:spacing w:val="-3"/>
          <w:sz w:val="24"/>
        </w:rPr>
        <w:t xml:space="preserve">охваченных </w:t>
      </w:r>
      <w:r>
        <w:rPr>
          <w:color w:val="000009"/>
          <w:spacing w:val="-1"/>
          <w:sz w:val="24"/>
        </w:rPr>
        <w:t xml:space="preserve">организованным </w:t>
      </w:r>
      <w:r>
        <w:rPr>
          <w:color w:val="000009"/>
          <w:spacing w:val="-2"/>
          <w:sz w:val="24"/>
        </w:rPr>
        <w:t>досугом;</w:t>
      </w:r>
    </w:p>
    <w:p w:rsidR="00774808" w:rsidRDefault="00691482">
      <w:pPr>
        <w:pStyle w:val="a9"/>
        <w:numPr>
          <w:ilvl w:val="1"/>
          <w:numId w:val="5"/>
        </w:numPr>
        <w:tabs>
          <w:tab w:val="left" w:pos="2090"/>
        </w:tabs>
        <w:ind w:left="2089" w:hanging="349"/>
        <w:jc w:val="both"/>
      </w:pPr>
      <w:r>
        <w:rPr>
          <w:color w:val="000009"/>
          <w:sz w:val="24"/>
        </w:rPr>
        <w:t xml:space="preserve">Воспитание </w:t>
      </w:r>
      <w:r>
        <w:rPr>
          <w:color w:val="000009"/>
          <w:spacing w:val="-4"/>
          <w:sz w:val="24"/>
        </w:rPr>
        <w:t xml:space="preserve">уважительного </w:t>
      </w:r>
      <w:r>
        <w:rPr>
          <w:color w:val="000009"/>
          <w:spacing w:val="-3"/>
          <w:sz w:val="24"/>
        </w:rPr>
        <w:t xml:space="preserve">отношения к родному </w:t>
      </w:r>
      <w:r>
        <w:rPr>
          <w:color w:val="000009"/>
          <w:spacing w:val="-4"/>
          <w:sz w:val="24"/>
        </w:rPr>
        <w:t xml:space="preserve">дому, </w:t>
      </w:r>
      <w:r>
        <w:rPr>
          <w:color w:val="000009"/>
          <w:spacing w:val="-3"/>
          <w:sz w:val="24"/>
        </w:rPr>
        <w:t>школе</w:t>
      </w:r>
      <w:r>
        <w:rPr>
          <w:color w:val="000009"/>
          <w:spacing w:val="-2"/>
          <w:sz w:val="24"/>
        </w:rPr>
        <w:t>;</w:t>
      </w:r>
    </w:p>
    <w:p w:rsidR="00774808" w:rsidRDefault="00691482">
      <w:pPr>
        <w:pStyle w:val="a9"/>
        <w:numPr>
          <w:ilvl w:val="1"/>
          <w:numId w:val="5"/>
        </w:numPr>
        <w:tabs>
          <w:tab w:val="left" w:pos="2090"/>
        </w:tabs>
        <w:spacing w:line="360" w:lineRule="auto"/>
        <w:ind w:right="860" w:hanging="360"/>
        <w:jc w:val="both"/>
        <w:rPr>
          <w:rFonts w:ascii="Arial" w:hAnsi="Arial"/>
          <w:color w:val="000009"/>
          <w:sz w:val="24"/>
        </w:rPr>
      </w:pPr>
      <w:r>
        <w:rPr>
          <w:color w:val="000009"/>
          <w:sz w:val="24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самоопределению.</w:t>
      </w:r>
    </w:p>
    <w:p w:rsidR="00774808" w:rsidRDefault="00691482">
      <w:pPr>
        <w:pStyle w:val="a9"/>
        <w:numPr>
          <w:ilvl w:val="1"/>
          <w:numId w:val="5"/>
        </w:numPr>
        <w:tabs>
          <w:tab w:val="left" w:pos="2090"/>
        </w:tabs>
        <w:spacing w:before="40" w:line="276" w:lineRule="auto"/>
        <w:ind w:right="1329" w:hanging="360"/>
        <w:jc w:val="both"/>
        <w:rPr>
          <w:rFonts w:ascii="Arial" w:hAnsi="Arial"/>
          <w:sz w:val="24"/>
        </w:rPr>
      </w:pPr>
      <w:r>
        <w:rPr>
          <w:sz w:val="24"/>
        </w:rPr>
        <w:t>Достижение обучающимися необходимого для жизни в обществе социального опыта и формирование у них принимаемой обществом системы ценностей.</w:t>
      </w:r>
    </w:p>
    <w:p w:rsidR="00774808" w:rsidRDefault="00774808">
      <w:pPr>
        <w:pStyle w:val="a5"/>
        <w:spacing w:before="7"/>
        <w:ind w:left="0"/>
        <w:rPr>
          <w:sz w:val="36"/>
        </w:rPr>
      </w:pPr>
    </w:p>
    <w:p w:rsidR="00774808" w:rsidRDefault="00691482">
      <w:pPr>
        <w:pStyle w:val="a9"/>
        <w:numPr>
          <w:ilvl w:val="0"/>
          <w:numId w:val="4"/>
        </w:numPr>
        <w:tabs>
          <w:tab w:val="left" w:pos="2344"/>
        </w:tabs>
        <w:spacing w:before="1"/>
        <w:ind w:left="2438" w:hanging="340"/>
        <w:jc w:val="both"/>
      </w:pPr>
      <w:r>
        <w:rPr>
          <w:b/>
          <w:color w:val="000009"/>
          <w:sz w:val="24"/>
        </w:rPr>
        <w:t xml:space="preserve">Содержание </w:t>
      </w:r>
      <w:r>
        <w:rPr>
          <w:b/>
          <w:color w:val="000009"/>
          <w:spacing w:val="-13"/>
          <w:sz w:val="24"/>
        </w:rPr>
        <w:t xml:space="preserve">направлений </w:t>
      </w:r>
      <w:r>
        <w:rPr>
          <w:b/>
          <w:color w:val="000009"/>
          <w:spacing w:val="-12"/>
          <w:sz w:val="24"/>
        </w:rPr>
        <w:t xml:space="preserve">внеурочной  </w:t>
      </w:r>
      <w:r>
        <w:rPr>
          <w:b/>
          <w:color w:val="000009"/>
          <w:spacing w:val="-14"/>
          <w:sz w:val="24"/>
        </w:rPr>
        <w:t>деятельности</w:t>
      </w:r>
    </w:p>
    <w:p w:rsidR="00774808" w:rsidRDefault="00691482">
      <w:pPr>
        <w:pStyle w:val="a9"/>
        <w:tabs>
          <w:tab w:val="left" w:pos="2344"/>
        </w:tabs>
        <w:spacing w:before="1"/>
        <w:ind w:left="4561"/>
        <w:jc w:val="both"/>
      </w:pPr>
      <w:r>
        <w:rPr>
          <w:b/>
          <w:color w:val="000009"/>
          <w:spacing w:val="-14"/>
          <w:sz w:val="24"/>
        </w:rPr>
        <w:t xml:space="preserve"> (в соответствии с реализуемыми программами)</w:t>
      </w:r>
    </w:p>
    <w:p w:rsidR="00774808" w:rsidRDefault="00774808">
      <w:pPr>
        <w:pStyle w:val="a9"/>
        <w:tabs>
          <w:tab w:val="left" w:pos="2344"/>
        </w:tabs>
        <w:spacing w:before="1"/>
        <w:ind w:left="4566" w:right="3132"/>
        <w:jc w:val="both"/>
        <w:rPr>
          <w:b/>
          <w:color w:val="000009"/>
          <w:spacing w:val="-14"/>
          <w:sz w:val="24"/>
        </w:rPr>
      </w:pPr>
    </w:p>
    <w:p w:rsidR="00774808" w:rsidRDefault="00691482">
      <w:pPr>
        <w:pStyle w:val="a5"/>
        <w:spacing w:line="360" w:lineRule="auto"/>
        <w:ind w:left="454" w:right="850"/>
        <w:jc w:val="both"/>
      </w:pPr>
      <w:r>
        <w:t xml:space="preserve">В соответствии с ФГОС и планом образовательной программы начального общего образования в   МОБУ СОШ </w:t>
      </w:r>
      <w:r w:rsidR="00FD0D33">
        <w:rPr>
          <w:spacing w:val="-15"/>
        </w:rPr>
        <w:t>д. Верхний Муйнак</w:t>
      </w:r>
      <w:r w:rsidR="004C7346">
        <w:rPr>
          <w:spacing w:val="-15"/>
        </w:rPr>
        <w:t xml:space="preserve"> </w:t>
      </w:r>
      <w:r>
        <w:t xml:space="preserve">для 1-4х классах в 2022-2023 учебном году реализуются </w:t>
      </w:r>
      <w:r>
        <w:rPr>
          <w:b/>
        </w:rPr>
        <w:t xml:space="preserve">следующие виды </w:t>
      </w:r>
      <w:r>
        <w:t>внеурочной деятельности:</w:t>
      </w:r>
    </w:p>
    <w:p w:rsidR="00774808" w:rsidRDefault="00691482">
      <w:pPr>
        <w:pStyle w:val="a9"/>
        <w:numPr>
          <w:ilvl w:val="0"/>
          <w:numId w:val="3"/>
        </w:numPr>
        <w:tabs>
          <w:tab w:val="left" w:pos="1634"/>
        </w:tabs>
        <w:spacing w:before="32"/>
        <w:rPr>
          <w:sz w:val="24"/>
        </w:rPr>
      </w:pPr>
      <w:r>
        <w:rPr>
          <w:sz w:val="24"/>
        </w:rPr>
        <w:t xml:space="preserve">Информационная </w:t>
      </w:r>
      <w:r>
        <w:rPr>
          <w:spacing w:val="-2"/>
          <w:sz w:val="24"/>
        </w:rPr>
        <w:t>культура</w:t>
      </w:r>
    </w:p>
    <w:p w:rsidR="00774808" w:rsidRDefault="00691482">
      <w:pPr>
        <w:pStyle w:val="a9"/>
        <w:numPr>
          <w:ilvl w:val="0"/>
          <w:numId w:val="3"/>
        </w:numPr>
        <w:tabs>
          <w:tab w:val="left" w:pos="1634"/>
        </w:tabs>
        <w:spacing w:before="39"/>
        <w:rPr>
          <w:sz w:val="24"/>
        </w:rPr>
      </w:pPr>
      <w:r>
        <w:rPr>
          <w:sz w:val="24"/>
        </w:rPr>
        <w:t xml:space="preserve">Познавательная </w:t>
      </w:r>
      <w:r>
        <w:rPr>
          <w:spacing w:val="-2"/>
          <w:sz w:val="24"/>
        </w:rPr>
        <w:t>деятельность</w:t>
      </w:r>
    </w:p>
    <w:p w:rsidR="00774808" w:rsidRDefault="00691482">
      <w:pPr>
        <w:pStyle w:val="a9"/>
        <w:numPr>
          <w:ilvl w:val="0"/>
          <w:numId w:val="3"/>
        </w:numPr>
        <w:tabs>
          <w:tab w:val="left" w:pos="1634"/>
        </w:tabs>
        <w:spacing w:before="45"/>
        <w:rPr>
          <w:sz w:val="24"/>
        </w:rPr>
      </w:pPr>
      <w:r>
        <w:rPr>
          <w:sz w:val="24"/>
        </w:rPr>
        <w:t xml:space="preserve">Художественно-эстетическая </w:t>
      </w:r>
      <w:r>
        <w:rPr>
          <w:spacing w:val="-7"/>
          <w:sz w:val="24"/>
        </w:rPr>
        <w:t xml:space="preserve">творческая </w:t>
      </w:r>
      <w:r>
        <w:rPr>
          <w:spacing w:val="-2"/>
          <w:sz w:val="24"/>
        </w:rPr>
        <w:t>деятельность</w:t>
      </w:r>
    </w:p>
    <w:p w:rsidR="00774808" w:rsidRDefault="00691482">
      <w:pPr>
        <w:pStyle w:val="a9"/>
        <w:numPr>
          <w:ilvl w:val="0"/>
          <w:numId w:val="3"/>
        </w:numPr>
        <w:tabs>
          <w:tab w:val="left" w:pos="1634"/>
        </w:tabs>
        <w:spacing w:before="37"/>
        <w:rPr>
          <w:sz w:val="24"/>
        </w:rPr>
      </w:pPr>
      <w:r>
        <w:rPr>
          <w:sz w:val="24"/>
        </w:rPr>
        <w:t xml:space="preserve">Проектно-исследовательская </w:t>
      </w:r>
      <w:r>
        <w:rPr>
          <w:spacing w:val="-2"/>
          <w:sz w:val="24"/>
        </w:rPr>
        <w:t>деятельность</w:t>
      </w:r>
    </w:p>
    <w:p w:rsidR="00774808" w:rsidRDefault="00691482">
      <w:pPr>
        <w:pStyle w:val="a9"/>
        <w:numPr>
          <w:ilvl w:val="0"/>
          <w:numId w:val="3"/>
        </w:numPr>
        <w:tabs>
          <w:tab w:val="left" w:pos="1634"/>
        </w:tabs>
        <w:spacing w:before="39"/>
        <w:rPr>
          <w:sz w:val="24"/>
        </w:rPr>
      </w:pPr>
      <w:r>
        <w:rPr>
          <w:sz w:val="24"/>
        </w:rPr>
        <w:t xml:space="preserve">Коммуникативная </w:t>
      </w:r>
      <w:r>
        <w:rPr>
          <w:spacing w:val="-2"/>
          <w:sz w:val="24"/>
        </w:rPr>
        <w:t>деятельность</w:t>
      </w:r>
    </w:p>
    <w:p w:rsidR="00774808" w:rsidRDefault="00691482">
      <w:pPr>
        <w:pStyle w:val="a9"/>
        <w:numPr>
          <w:ilvl w:val="0"/>
          <w:numId w:val="3"/>
        </w:numPr>
        <w:tabs>
          <w:tab w:val="left" w:pos="1634"/>
        </w:tabs>
        <w:spacing w:before="38"/>
        <w:rPr>
          <w:sz w:val="24"/>
        </w:rPr>
      </w:pPr>
      <w:r>
        <w:rPr>
          <w:sz w:val="24"/>
        </w:rPr>
        <w:t xml:space="preserve">Спортивно-оздоровительная </w:t>
      </w:r>
      <w:r>
        <w:rPr>
          <w:spacing w:val="-2"/>
          <w:sz w:val="24"/>
        </w:rPr>
        <w:t>деятельность</w:t>
      </w:r>
    </w:p>
    <w:p w:rsidR="00774808" w:rsidRDefault="00774808">
      <w:pPr>
        <w:pStyle w:val="a5"/>
        <w:spacing w:before="5"/>
        <w:ind w:left="0"/>
        <w:rPr>
          <w:sz w:val="36"/>
        </w:rPr>
      </w:pPr>
    </w:p>
    <w:p w:rsidR="00774808" w:rsidRDefault="00691482">
      <w:pPr>
        <w:pStyle w:val="2"/>
        <w:numPr>
          <w:ilvl w:val="0"/>
          <w:numId w:val="4"/>
        </w:numPr>
        <w:tabs>
          <w:tab w:val="left" w:pos="2835"/>
        </w:tabs>
        <w:ind w:left="2834" w:hanging="302"/>
        <w:jc w:val="both"/>
        <w:rPr>
          <w:sz w:val="22"/>
        </w:rPr>
      </w:pPr>
      <w:r>
        <w:t xml:space="preserve">Выбор </w:t>
      </w:r>
      <w:r>
        <w:rPr>
          <w:spacing w:val="-3"/>
        </w:rPr>
        <w:t xml:space="preserve">направления внеурочной </w:t>
      </w:r>
      <w:r>
        <w:rPr>
          <w:spacing w:val="-2"/>
        </w:rPr>
        <w:t>деятельности</w:t>
      </w:r>
    </w:p>
    <w:p w:rsidR="00774808" w:rsidRDefault="00691482">
      <w:pPr>
        <w:pStyle w:val="a5"/>
        <w:spacing w:before="132" w:line="360" w:lineRule="auto"/>
        <w:ind w:left="0" w:right="848" w:firstLine="708"/>
        <w:jc w:val="both"/>
      </w:pPr>
      <w:r>
        <w:t xml:space="preserve">Организация </w:t>
      </w:r>
      <w:r>
        <w:rPr>
          <w:spacing w:val="-2"/>
        </w:rPr>
        <w:t xml:space="preserve">внеурочной деятельности </w:t>
      </w:r>
      <w:r w:rsidR="00FD0D33">
        <w:rPr>
          <w:spacing w:val="-1"/>
        </w:rPr>
        <w:t xml:space="preserve">в МОБУ СОШ </w:t>
      </w:r>
      <w:r w:rsidR="00FD0D33">
        <w:rPr>
          <w:spacing w:val="-15"/>
        </w:rPr>
        <w:t>д. Верхний Муйнак</w:t>
      </w:r>
      <w:r w:rsidR="004C7346">
        <w:rPr>
          <w:spacing w:val="-15"/>
        </w:rPr>
        <w:t xml:space="preserve"> </w:t>
      </w:r>
      <w:r>
        <w:rPr>
          <w:spacing w:val="-1"/>
        </w:rPr>
        <w:t>полностью обеспечивает всех направлений развития личности и предоставляет возможность выбора занятий каждому обучающемуся в объеме не более 10-ти часов в неделю.</w:t>
      </w:r>
    </w:p>
    <w:p w:rsidR="00774808" w:rsidRDefault="00691482">
      <w:pPr>
        <w:pStyle w:val="a5"/>
        <w:spacing w:before="2" w:line="360" w:lineRule="auto"/>
        <w:ind w:left="0" w:right="851" w:firstLine="708"/>
        <w:jc w:val="both"/>
      </w:pPr>
      <w:r>
        <w:t xml:space="preserve">Обучающиеся (их законные представители) имеют право выбора программ внеурочной деятельности в рамках каждого направления. Выбор программ осуществляется на основе результатов анкетирования. </w:t>
      </w:r>
      <w:r>
        <w:rPr>
          <w:color w:val="333333"/>
        </w:rPr>
        <w:t xml:space="preserve">Каждый обучающийся и его родители (законные представители) выбирают наиболее интересное для ребёнка </w:t>
      </w:r>
      <w:r>
        <w:rPr>
          <w:color w:val="333333"/>
          <w:spacing w:val="-4"/>
        </w:rPr>
        <w:t xml:space="preserve">направление, которое </w:t>
      </w:r>
      <w:r>
        <w:t>отвечает его внутренним потребностям, помогает удовлетворить образовательные запросы, почувствовать себя успешным, реализовать и развить свои таланты, способности.</w:t>
      </w:r>
    </w:p>
    <w:p w:rsidR="00774808" w:rsidRDefault="00774808">
      <w:pPr>
        <w:pStyle w:val="a5"/>
        <w:spacing w:before="4"/>
        <w:ind w:left="0"/>
        <w:rPr>
          <w:sz w:val="36"/>
        </w:rPr>
      </w:pPr>
    </w:p>
    <w:p w:rsidR="00FD0D33" w:rsidRDefault="00FD0D33">
      <w:pPr>
        <w:pStyle w:val="a5"/>
        <w:spacing w:before="4"/>
        <w:ind w:left="0"/>
        <w:rPr>
          <w:sz w:val="36"/>
        </w:rPr>
      </w:pPr>
    </w:p>
    <w:p w:rsidR="00FD0D33" w:rsidRDefault="00FD0D33">
      <w:pPr>
        <w:pStyle w:val="a5"/>
        <w:spacing w:before="4"/>
        <w:ind w:left="0"/>
        <w:rPr>
          <w:sz w:val="36"/>
        </w:rPr>
      </w:pPr>
    </w:p>
    <w:p w:rsidR="00FD0D33" w:rsidRDefault="00FD0D33">
      <w:pPr>
        <w:pStyle w:val="a5"/>
        <w:spacing w:before="4"/>
        <w:ind w:left="0"/>
        <w:rPr>
          <w:sz w:val="36"/>
        </w:rPr>
      </w:pPr>
    </w:p>
    <w:p w:rsidR="00774808" w:rsidRDefault="00691482">
      <w:pPr>
        <w:pStyle w:val="2"/>
        <w:numPr>
          <w:ilvl w:val="0"/>
          <w:numId w:val="4"/>
        </w:numPr>
        <w:tabs>
          <w:tab w:val="left" w:pos="2714"/>
        </w:tabs>
        <w:ind w:left="2713" w:hanging="361"/>
      </w:pPr>
      <w:r>
        <w:t xml:space="preserve">Формы </w:t>
      </w:r>
      <w:r>
        <w:rPr>
          <w:spacing w:val="-6"/>
        </w:rPr>
        <w:t xml:space="preserve">и </w:t>
      </w:r>
      <w:r>
        <w:rPr>
          <w:spacing w:val="-3"/>
        </w:rPr>
        <w:t xml:space="preserve">виды организации </w:t>
      </w:r>
      <w:r>
        <w:rPr>
          <w:spacing w:val="-2"/>
        </w:rPr>
        <w:t>внеурочной</w:t>
      </w:r>
      <w:r w:rsidR="004C7346">
        <w:rPr>
          <w:spacing w:val="-2"/>
        </w:rPr>
        <w:t xml:space="preserve"> </w:t>
      </w:r>
      <w:r>
        <w:rPr>
          <w:spacing w:val="-2"/>
        </w:rPr>
        <w:t>деятельности</w:t>
      </w:r>
    </w:p>
    <w:p w:rsidR="00774808" w:rsidRDefault="00691482">
      <w:pPr>
        <w:pStyle w:val="a5"/>
        <w:spacing w:before="134" w:line="360" w:lineRule="auto"/>
        <w:ind w:left="0" w:right="849" w:firstLine="708"/>
        <w:jc w:val="both"/>
        <w:sectPr w:rsidR="00774808">
          <w:footerReference w:type="default" r:id="rId13"/>
          <w:pgSz w:w="11906" w:h="16838"/>
          <w:pgMar w:top="1040" w:right="280" w:bottom="800" w:left="1063" w:header="0" w:footer="614" w:gutter="0"/>
          <w:cols w:space="720"/>
          <w:formProt w:val="0"/>
          <w:docGrid w:linePitch="100" w:charSpace="4096"/>
        </w:sectPr>
      </w:pPr>
      <w:r>
        <w:t>Внеурочная деятельность осуществляется в формах, отличных от классно-урочной направлена на достижение планируемых результатов  ос</w:t>
      </w:r>
      <w:r w:rsidR="00CB4BB9">
        <w:t>воения основной образовательной</w:t>
      </w:r>
    </w:p>
    <w:p w:rsidR="00774808" w:rsidRDefault="00691482">
      <w:pPr>
        <w:pStyle w:val="a5"/>
        <w:spacing w:before="68" w:line="360" w:lineRule="auto"/>
        <w:ind w:left="0" w:right="850"/>
        <w:jc w:val="both"/>
      </w:pPr>
      <w:r>
        <w:lastRenderedPageBreak/>
        <w:t>программы. Занятия могут проводиться в том числе и с применением ДОТ и ЭО – в дистанционно-очной форме, т.к. не все курсы внеурочной деятельности можно полностью реализовать в дистанционном формате.</w:t>
      </w:r>
    </w:p>
    <w:p w:rsidR="00774808" w:rsidRDefault="00691482">
      <w:pPr>
        <w:pStyle w:val="2"/>
        <w:spacing w:before="7"/>
        <w:jc w:val="both"/>
      </w:pPr>
      <w:r>
        <w:t xml:space="preserve">Формы </w:t>
      </w:r>
      <w:r>
        <w:rPr>
          <w:spacing w:val="-4"/>
        </w:rPr>
        <w:t xml:space="preserve">организации </w:t>
      </w:r>
      <w:r>
        <w:rPr>
          <w:spacing w:val="-2"/>
        </w:rPr>
        <w:t>внеурочной деятельности:</w:t>
      </w:r>
    </w:p>
    <w:p w:rsidR="00774808" w:rsidRDefault="00691482">
      <w:pPr>
        <w:pStyle w:val="a9"/>
        <w:numPr>
          <w:ilvl w:val="0"/>
          <w:numId w:val="7"/>
        </w:numPr>
        <w:tabs>
          <w:tab w:val="left" w:pos="1034"/>
        </w:tabs>
        <w:spacing w:before="132"/>
        <w:ind w:left="1033" w:hanging="362"/>
        <w:jc w:val="both"/>
        <w:rPr>
          <w:rFonts w:ascii="Symbol" w:hAnsi="Symbol"/>
          <w:sz w:val="20"/>
        </w:rPr>
      </w:pPr>
      <w:r>
        <w:rPr>
          <w:sz w:val="24"/>
        </w:rPr>
        <w:t>художественные,</w:t>
      </w:r>
      <w:r>
        <w:rPr>
          <w:spacing w:val="-4"/>
          <w:sz w:val="24"/>
        </w:rPr>
        <w:t xml:space="preserve">хоровые </w:t>
      </w:r>
      <w:r>
        <w:rPr>
          <w:spacing w:val="-2"/>
          <w:sz w:val="24"/>
        </w:rPr>
        <w:t>студии</w:t>
      </w:r>
    </w:p>
    <w:p w:rsidR="00774808" w:rsidRDefault="00691482">
      <w:pPr>
        <w:pStyle w:val="a9"/>
        <w:numPr>
          <w:ilvl w:val="0"/>
          <w:numId w:val="7"/>
        </w:numPr>
        <w:tabs>
          <w:tab w:val="left" w:pos="1034"/>
        </w:tabs>
        <w:spacing w:before="139"/>
        <w:ind w:left="1033" w:hanging="362"/>
        <w:jc w:val="both"/>
        <w:rPr>
          <w:rFonts w:ascii="Symbol" w:hAnsi="Symbol"/>
          <w:sz w:val="20"/>
        </w:rPr>
      </w:pPr>
      <w:r>
        <w:rPr>
          <w:sz w:val="24"/>
        </w:rPr>
        <w:t xml:space="preserve">познавательные </w:t>
      </w:r>
      <w:r>
        <w:rPr>
          <w:spacing w:val="-7"/>
          <w:sz w:val="24"/>
        </w:rPr>
        <w:t>игры,</w:t>
      </w:r>
      <w:r>
        <w:rPr>
          <w:spacing w:val="-5"/>
          <w:sz w:val="24"/>
        </w:rPr>
        <w:t>викторины,</w:t>
      </w:r>
      <w:r>
        <w:rPr>
          <w:spacing w:val="-2"/>
          <w:sz w:val="24"/>
        </w:rPr>
        <w:t>конкурсы</w:t>
      </w:r>
    </w:p>
    <w:p w:rsidR="00774808" w:rsidRDefault="00691482">
      <w:pPr>
        <w:pStyle w:val="a9"/>
        <w:numPr>
          <w:ilvl w:val="0"/>
          <w:numId w:val="7"/>
        </w:numPr>
        <w:tabs>
          <w:tab w:val="left" w:pos="1034"/>
        </w:tabs>
        <w:spacing w:before="137"/>
        <w:ind w:left="1033" w:hanging="362"/>
        <w:jc w:val="both"/>
        <w:rPr>
          <w:rFonts w:ascii="Symbol" w:hAnsi="Symbol"/>
          <w:sz w:val="20"/>
        </w:rPr>
      </w:pPr>
      <w:r>
        <w:rPr>
          <w:spacing w:val="-2"/>
          <w:sz w:val="24"/>
        </w:rPr>
        <w:t>беседы</w:t>
      </w:r>
    </w:p>
    <w:p w:rsidR="00774808" w:rsidRDefault="00691482">
      <w:pPr>
        <w:pStyle w:val="a9"/>
        <w:numPr>
          <w:ilvl w:val="0"/>
          <w:numId w:val="7"/>
        </w:numPr>
        <w:tabs>
          <w:tab w:val="left" w:pos="1033"/>
          <w:tab w:val="left" w:pos="1034"/>
        </w:tabs>
        <w:spacing w:before="139"/>
        <w:ind w:left="1033" w:hanging="362"/>
        <w:rPr>
          <w:rFonts w:ascii="Symbol" w:hAnsi="Symbol"/>
          <w:sz w:val="20"/>
        </w:rPr>
      </w:pPr>
      <w:r>
        <w:rPr>
          <w:sz w:val="24"/>
        </w:rPr>
        <w:t xml:space="preserve">праздники </w:t>
      </w:r>
      <w:r>
        <w:rPr>
          <w:spacing w:val="-3"/>
          <w:sz w:val="24"/>
        </w:rPr>
        <w:t xml:space="preserve">с элементами творческого </w:t>
      </w:r>
      <w:r>
        <w:rPr>
          <w:spacing w:val="-2"/>
          <w:sz w:val="24"/>
        </w:rPr>
        <w:t>проектирования</w:t>
      </w:r>
    </w:p>
    <w:p w:rsidR="00774808" w:rsidRDefault="00691482">
      <w:pPr>
        <w:pStyle w:val="a9"/>
        <w:numPr>
          <w:ilvl w:val="0"/>
          <w:numId w:val="7"/>
        </w:numPr>
        <w:tabs>
          <w:tab w:val="left" w:pos="1033"/>
          <w:tab w:val="left" w:pos="1034"/>
        </w:tabs>
        <w:spacing w:before="137"/>
        <w:ind w:left="1033" w:hanging="362"/>
      </w:pPr>
      <w:r>
        <w:rPr>
          <w:sz w:val="24"/>
        </w:rPr>
        <w:t xml:space="preserve">конкурсы </w:t>
      </w:r>
      <w:r>
        <w:rPr>
          <w:spacing w:val="-4"/>
          <w:sz w:val="24"/>
        </w:rPr>
        <w:t>рисунков,</w:t>
      </w:r>
      <w:r>
        <w:rPr>
          <w:spacing w:val="-3"/>
          <w:sz w:val="24"/>
        </w:rPr>
        <w:t>поделок,рассказов,</w:t>
      </w:r>
      <w:r>
        <w:rPr>
          <w:spacing w:val="-2"/>
          <w:sz w:val="24"/>
        </w:rPr>
        <w:t>сочинений</w:t>
      </w:r>
    </w:p>
    <w:p w:rsidR="00774808" w:rsidRDefault="00691482">
      <w:pPr>
        <w:pStyle w:val="a9"/>
        <w:numPr>
          <w:ilvl w:val="0"/>
          <w:numId w:val="7"/>
        </w:numPr>
        <w:tabs>
          <w:tab w:val="left" w:pos="1033"/>
          <w:tab w:val="left" w:pos="1034"/>
        </w:tabs>
        <w:spacing w:before="139"/>
        <w:ind w:left="1033" w:hanging="362"/>
        <w:rPr>
          <w:rFonts w:ascii="Symbol" w:hAnsi="Symbol"/>
          <w:sz w:val="20"/>
        </w:rPr>
      </w:pPr>
      <w:r>
        <w:rPr>
          <w:sz w:val="24"/>
        </w:rPr>
        <w:t xml:space="preserve">сетевые </w:t>
      </w:r>
      <w:r>
        <w:rPr>
          <w:spacing w:val="-2"/>
          <w:sz w:val="24"/>
        </w:rPr>
        <w:t>сообщества</w:t>
      </w:r>
    </w:p>
    <w:p w:rsidR="00774808" w:rsidRDefault="00691482">
      <w:pPr>
        <w:pStyle w:val="a9"/>
        <w:numPr>
          <w:ilvl w:val="0"/>
          <w:numId w:val="7"/>
        </w:numPr>
        <w:tabs>
          <w:tab w:val="left" w:pos="1033"/>
          <w:tab w:val="left" w:pos="1034"/>
        </w:tabs>
        <w:spacing w:before="137"/>
        <w:ind w:left="1033" w:hanging="362"/>
        <w:rPr>
          <w:rFonts w:ascii="Symbol" w:hAnsi="Symbol"/>
          <w:sz w:val="20"/>
        </w:rPr>
      </w:pPr>
      <w:r>
        <w:rPr>
          <w:sz w:val="24"/>
        </w:rPr>
        <w:t xml:space="preserve">школьные </w:t>
      </w:r>
      <w:r>
        <w:rPr>
          <w:spacing w:val="-3"/>
          <w:sz w:val="24"/>
        </w:rPr>
        <w:t xml:space="preserve">спортивные </w:t>
      </w:r>
      <w:r>
        <w:rPr>
          <w:spacing w:val="-2"/>
          <w:sz w:val="24"/>
        </w:rPr>
        <w:t>секции</w:t>
      </w:r>
    </w:p>
    <w:p w:rsidR="00774808" w:rsidRDefault="00691482">
      <w:pPr>
        <w:pStyle w:val="a9"/>
        <w:numPr>
          <w:ilvl w:val="0"/>
          <w:numId w:val="7"/>
        </w:numPr>
        <w:tabs>
          <w:tab w:val="left" w:pos="1033"/>
          <w:tab w:val="left" w:pos="1034"/>
        </w:tabs>
        <w:spacing w:before="140"/>
        <w:ind w:left="1033" w:hanging="362"/>
        <w:rPr>
          <w:rFonts w:ascii="Symbol" w:hAnsi="Symbol"/>
          <w:sz w:val="20"/>
        </w:rPr>
      </w:pPr>
      <w:r>
        <w:rPr>
          <w:sz w:val="24"/>
        </w:rPr>
        <w:t xml:space="preserve">предметные </w:t>
      </w:r>
      <w:r>
        <w:rPr>
          <w:spacing w:val="-2"/>
          <w:sz w:val="24"/>
        </w:rPr>
        <w:t>недели</w:t>
      </w:r>
    </w:p>
    <w:p w:rsidR="00774808" w:rsidRDefault="00691482">
      <w:pPr>
        <w:pStyle w:val="a9"/>
        <w:numPr>
          <w:ilvl w:val="0"/>
          <w:numId w:val="7"/>
        </w:numPr>
        <w:tabs>
          <w:tab w:val="left" w:pos="1033"/>
          <w:tab w:val="left" w:pos="1034"/>
        </w:tabs>
        <w:spacing w:before="137"/>
        <w:ind w:left="1033" w:hanging="362"/>
        <w:rPr>
          <w:rFonts w:ascii="Symbol" w:hAnsi="Symbol"/>
          <w:sz w:val="20"/>
        </w:rPr>
      </w:pPr>
      <w:r>
        <w:rPr>
          <w:spacing w:val="-2"/>
          <w:sz w:val="24"/>
        </w:rPr>
        <w:t>олимпиады</w:t>
      </w:r>
    </w:p>
    <w:p w:rsidR="00774808" w:rsidRDefault="00691482">
      <w:pPr>
        <w:pStyle w:val="a9"/>
        <w:numPr>
          <w:ilvl w:val="0"/>
          <w:numId w:val="7"/>
        </w:numPr>
        <w:tabs>
          <w:tab w:val="left" w:pos="1033"/>
          <w:tab w:val="left" w:pos="1034"/>
        </w:tabs>
        <w:spacing w:before="139"/>
        <w:ind w:left="1033" w:hanging="362"/>
        <w:rPr>
          <w:rFonts w:ascii="Symbol" w:hAnsi="Symbol"/>
          <w:sz w:val="20"/>
        </w:rPr>
      </w:pPr>
      <w:r>
        <w:rPr>
          <w:spacing w:val="-2"/>
          <w:sz w:val="24"/>
        </w:rPr>
        <w:t>экскурсии</w:t>
      </w:r>
    </w:p>
    <w:p w:rsidR="00774808" w:rsidRDefault="00691482">
      <w:pPr>
        <w:pStyle w:val="a9"/>
        <w:numPr>
          <w:ilvl w:val="0"/>
          <w:numId w:val="7"/>
        </w:numPr>
        <w:tabs>
          <w:tab w:val="left" w:pos="1033"/>
          <w:tab w:val="left" w:pos="1034"/>
        </w:tabs>
        <w:spacing w:before="137"/>
        <w:ind w:left="1033" w:hanging="362"/>
        <w:rPr>
          <w:rFonts w:ascii="Symbol" w:hAnsi="Symbol"/>
          <w:sz w:val="20"/>
        </w:rPr>
      </w:pPr>
      <w:r>
        <w:rPr>
          <w:sz w:val="24"/>
        </w:rPr>
        <w:t>соревнования,</w:t>
      </w:r>
      <w:r>
        <w:rPr>
          <w:spacing w:val="-6"/>
          <w:sz w:val="24"/>
        </w:rPr>
        <w:t xml:space="preserve">спортивные </w:t>
      </w:r>
      <w:r>
        <w:rPr>
          <w:spacing w:val="-2"/>
          <w:sz w:val="24"/>
        </w:rPr>
        <w:t>праздники</w:t>
      </w:r>
    </w:p>
    <w:p w:rsidR="00774808" w:rsidRDefault="00691482">
      <w:pPr>
        <w:pStyle w:val="a9"/>
        <w:numPr>
          <w:ilvl w:val="0"/>
          <w:numId w:val="7"/>
        </w:numPr>
        <w:tabs>
          <w:tab w:val="left" w:pos="1033"/>
          <w:tab w:val="left" w:pos="1034"/>
        </w:tabs>
        <w:spacing w:before="139"/>
        <w:ind w:left="1033" w:hanging="362"/>
        <w:rPr>
          <w:rFonts w:ascii="Symbol" w:hAnsi="Symbol"/>
          <w:sz w:val="20"/>
        </w:rPr>
      </w:pPr>
      <w:r>
        <w:rPr>
          <w:sz w:val="24"/>
        </w:rPr>
        <w:t xml:space="preserve">поисковые </w:t>
      </w:r>
      <w:r>
        <w:rPr>
          <w:spacing w:val="-6"/>
          <w:sz w:val="24"/>
        </w:rPr>
        <w:t xml:space="preserve">и </w:t>
      </w:r>
      <w:r>
        <w:rPr>
          <w:spacing w:val="-2"/>
          <w:sz w:val="24"/>
        </w:rPr>
        <w:t xml:space="preserve">научные </w:t>
      </w:r>
      <w:r>
        <w:rPr>
          <w:spacing w:val="-3"/>
          <w:sz w:val="24"/>
        </w:rPr>
        <w:t xml:space="preserve">занятия </w:t>
      </w:r>
      <w:r>
        <w:rPr>
          <w:spacing w:val="-2"/>
          <w:sz w:val="24"/>
        </w:rPr>
        <w:t xml:space="preserve">с </w:t>
      </w:r>
      <w:r>
        <w:rPr>
          <w:spacing w:val="-4"/>
          <w:sz w:val="24"/>
        </w:rPr>
        <w:t xml:space="preserve">элементами </w:t>
      </w:r>
      <w:r>
        <w:rPr>
          <w:spacing w:val="-2"/>
          <w:sz w:val="24"/>
        </w:rPr>
        <w:t>проектной деятельности</w:t>
      </w:r>
    </w:p>
    <w:p w:rsidR="00774808" w:rsidRDefault="00691482">
      <w:pPr>
        <w:pStyle w:val="a9"/>
        <w:numPr>
          <w:ilvl w:val="0"/>
          <w:numId w:val="7"/>
        </w:numPr>
        <w:tabs>
          <w:tab w:val="left" w:pos="1033"/>
          <w:tab w:val="left" w:pos="1034"/>
        </w:tabs>
        <w:spacing w:before="137"/>
        <w:ind w:left="1033" w:hanging="362"/>
        <w:rPr>
          <w:rFonts w:ascii="Symbol" w:hAnsi="Symbol"/>
          <w:sz w:val="20"/>
        </w:rPr>
      </w:pPr>
      <w:r>
        <w:rPr>
          <w:sz w:val="24"/>
        </w:rPr>
        <w:t xml:space="preserve">общественно </w:t>
      </w:r>
      <w:r>
        <w:rPr>
          <w:spacing w:val="-3"/>
          <w:sz w:val="24"/>
        </w:rPr>
        <w:t xml:space="preserve">полезные </w:t>
      </w:r>
      <w:r>
        <w:rPr>
          <w:spacing w:val="-2"/>
          <w:sz w:val="24"/>
        </w:rPr>
        <w:t>практики</w:t>
      </w:r>
    </w:p>
    <w:p w:rsidR="00774808" w:rsidRDefault="00691482">
      <w:pPr>
        <w:pStyle w:val="a5"/>
        <w:spacing w:before="139" w:line="360" w:lineRule="auto"/>
        <w:ind w:left="0" w:firstLine="708"/>
      </w:pPr>
      <w:r>
        <w:t>Для реализации Плана внеурочной деятельности используются следующие виды  внурочой деятельностив соответствии с государственным стандартом:</w:t>
      </w:r>
    </w:p>
    <w:p w:rsidR="00774808" w:rsidRDefault="00691482">
      <w:pPr>
        <w:pStyle w:val="a9"/>
        <w:numPr>
          <w:ilvl w:val="0"/>
          <w:numId w:val="2"/>
        </w:numPr>
        <w:tabs>
          <w:tab w:val="left" w:pos="1100"/>
          <w:tab w:val="left" w:pos="1101"/>
        </w:tabs>
        <w:spacing w:before="0" w:line="276" w:lineRule="exact"/>
        <w:ind w:hanging="429"/>
        <w:rPr>
          <w:sz w:val="24"/>
        </w:rPr>
      </w:pPr>
      <w:r>
        <w:rPr>
          <w:sz w:val="24"/>
        </w:rPr>
        <w:t xml:space="preserve">игровая </w:t>
      </w:r>
      <w:r>
        <w:rPr>
          <w:spacing w:val="-2"/>
          <w:sz w:val="24"/>
        </w:rPr>
        <w:t>деятельность;</w:t>
      </w:r>
    </w:p>
    <w:p w:rsidR="00774808" w:rsidRDefault="00691482">
      <w:pPr>
        <w:pStyle w:val="a9"/>
        <w:numPr>
          <w:ilvl w:val="0"/>
          <w:numId w:val="2"/>
        </w:numPr>
        <w:tabs>
          <w:tab w:val="left" w:pos="1100"/>
          <w:tab w:val="left" w:pos="1101"/>
        </w:tabs>
        <w:spacing w:before="139"/>
        <w:ind w:hanging="429"/>
        <w:rPr>
          <w:sz w:val="24"/>
        </w:rPr>
      </w:pPr>
      <w:r>
        <w:rPr>
          <w:sz w:val="24"/>
        </w:rPr>
        <w:t xml:space="preserve">познавательная </w:t>
      </w:r>
      <w:r>
        <w:rPr>
          <w:spacing w:val="-2"/>
          <w:sz w:val="24"/>
        </w:rPr>
        <w:t>деятельность;</w:t>
      </w:r>
    </w:p>
    <w:p w:rsidR="00774808" w:rsidRDefault="00691482">
      <w:pPr>
        <w:pStyle w:val="a9"/>
        <w:numPr>
          <w:ilvl w:val="0"/>
          <w:numId w:val="2"/>
        </w:numPr>
        <w:tabs>
          <w:tab w:val="left" w:pos="1100"/>
          <w:tab w:val="left" w:pos="1101"/>
        </w:tabs>
        <w:ind w:hanging="429"/>
        <w:rPr>
          <w:sz w:val="24"/>
        </w:rPr>
      </w:pPr>
      <w:r>
        <w:rPr>
          <w:sz w:val="24"/>
        </w:rPr>
        <w:t xml:space="preserve">проблемно-ценностное </w:t>
      </w:r>
      <w:r>
        <w:rPr>
          <w:spacing w:val="-2"/>
          <w:sz w:val="24"/>
        </w:rPr>
        <w:t>общение;</w:t>
      </w:r>
    </w:p>
    <w:p w:rsidR="00774808" w:rsidRDefault="00691482">
      <w:pPr>
        <w:pStyle w:val="a9"/>
        <w:numPr>
          <w:ilvl w:val="0"/>
          <w:numId w:val="2"/>
        </w:numPr>
        <w:tabs>
          <w:tab w:val="left" w:pos="1100"/>
          <w:tab w:val="left" w:pos="1101"/>
        </w:tabs>
        <w:spacing w:before="136"/>
        <w:ind w:hanging="429"/>
        <w:rPr>
          <w:sz w:val="24"/>
        </w:rPr>
      </w:pPr>
      <w:r>
        <w:rPr>
          <w:sz w:val="24"/>
        </w:rPr>
        <w:t xml:space="preserve">художественное </w:t>
      </w:r>
      <w:r>
        <w:rPr>
          <w:spacing w:val="-2"/>
          <w:sz w:val="24"/>
        </w:rPr>
        <w:t>творчество;</w:t>
      </w:r>
    </w:p>
    <w:p w:rsidR="00774808" w:rsidRDefault="00691482">
      <w:pPr>
        <w:pStyle w:val="a9"/>
        <w:numPr>
          <w:ilvl w:val="0"/>
          <w:numId w:val="2"/>
        </w:numPr>
        <w:tabs>
          <w:tab w:val="left" w:pos="1100"/>
          <w:tab w:val="left" w:pos="1101"/>
        </w:tabs>
        <w:ind w:hanging="429"/>
        <w:rPr>
          <w:sz w:val="24"/>
        </w:rPr>
      </w:pPr>
      <w:r>
        <w:rPr>
          <w:sz w:val="24"/>
        </w:rPr>
        <w:t xml:space="preserve">социальное </w:t>
      </w:r>
      <w:r>
        <w:rPr>
          <w:spacing w:val="-2"/>
          <w:sz w:val="24"/>
        </w:rPr>
        <w:t>творчество;</w:t>
      </w:r>
    </w:p>
    <w:p w:rsidR="00774808" w:rsidRDefault="00691482">
      <w:pPr>
        <w:pStyle w:val="a9"/>
        <w:numPr>
          <w:ilvl w:val="0"/>
          <w:numId w:val="2"/>
        </w:numPr>
        <w:tabs>
          <w:tab w:val="left" w:pos="1100"/>
          <w:tab w:val="left" w:pos="1101"/>
        </w:tabs>
        <w:ind w:hanging="429"/>
        <w:rPr>
          <w:sz w:val="24"/>
        </w:rPr>
      </w:pPr>
      <w:r>
        <w:rPr>
          <w:sz w:val="24"/>
        </w:rPr>
        <w:t xml:space="preserve">спортивно-оздоровительная </w:t>
      </w:r>
      <w:r>
        <w:rPr>
          <w:spacing w:val="-2"/>
          <w:sz w:val="24"/>
        </w:rPr>
        <w:t>деятельность;</w:t>
      </w:r>
    </w:p>
    <w:p w:rsidR="00774808" w:rsidRDefault="00691482">
      <w:pPr>
        <w:pStyle w:val="a9"/>
        <w:numPr>
          <w:ilvl w:val="0"/>
          <w:numId w:val="2"/>
        </w:numPr>
        <w:tabs>
          <w:tab w:val="left" w:pos="1100"/>
          <w:tab w:val="left" w:pos="1101"/>
        </w:tabs>
        <w:ind w:hanging="429"/>
        <w:rPr>
          <w:sz w:val="24"/>
        </w:rPr>
      </w:pPr>
      <w:r>
        <w:rPr>
          <w:sz w:val="24"/>
        </w:rPr>
        <w:t xml:space="preserve">краеведческая </w:t>
      </w:r>
      <w:r>
        <w:rPr>
          <w:spacing w:val="-2"/>
          <w:sz w:val="24"/>
        </w:rPr>
        <w:t>деятельность.</w:t>
      </w:r>
    </w:p>
    <w:p w:rsidR="00774808" w:rsidRDefault="00691482">
      <w:pPr>
        <w:pStyle w:val="a5"/>
        <w:spacing w:before="139" w:line="360" w:lineRule="auto"/>
        <w:ind w:left="0" w:right="854" w:firstLine="708"/>
        <w:jc w:val="both"/>
      </w:pPr>
      <w:r>
        <w:t xml:space="preserve">Минимальное </w:t>
      </w:r>
      <w:r>
        <w:rPr>
          <w:spacing w:val="-2"/>
        </w:rPr>
        <w:t xml:space="preserve">количество </w:t>
      </w:r>
      <w:r>
        <w:rPr>
          <w:spacing w:val="-1"/>
        </w:rPr>
        <w:t xml:space="preserve">обучающихся в группе при </w:t>
      </w:r>
      <w:r>
        <w:rPr>
          <w:spacing w:val="-2"/>
        </w:rPr>
        <w:t xml:space="preserve">проведении </w:t>
      </w:r>
      <w:r>
        <w:rPr>
          <w:spacing w:val="-1"/>
        </w:rPr>
        <w:t xml:space="preserve">занятий </w:t>
      </w:r>
      <w:r>
        <w:rPr>
          <w:spacing w:val="-2"/>
        </w:rPr>
        <w:t>внеурочной деятельности составляет 7 человек.</w:t>
      </w:r>
    </w:p>
    <w:p w:rsidR="00774808" w:rsidRDefault="00691482">
      <w:pPr>
        <w:pStyle w:val="a5"/>
        <w:spacing w:line="360" w:lineRule="auto"/>
        <w:ind w:left="0" w:right="851" w:firstLine="708"/>
        <w:jc w:val="both"/>
      </w:pPr>
      <w:r>
        <w:t>Допускается объединение обучающихся разных классных коллективов с учетом выбора направлений и программ внеурочной деятельности, возрастных особенностей обучающихся и пожелания самих обучающихся (их законных представителей).</w:t>
      </w:r>
    </w:p>
    <w:p w:rsidR="00774808" w:rsidRDefault="00691482">
      <w:pPr>
        <w:pStyle w:val="a5"/>
        <w:spacing w:before="2" w:line="360" w:lineRule="auto"/>
        <w:ind w:left="0" w:right="850" w:firstLine="708"/>
        <w:jc w:val="both"/>
        <w:sectPr w:rsidR="00774808">
          <w:footerReference w:type="default" r:id="rId14"/>
          <w:pgSz w:w="11906" w:h="16838"/>
          <w:pgMar w:top="1040" w:right="280" w:bottom="800" w:left="460" w:header="0" w:footer="614" w:gutter="0"/>
          <w:cols w:space="720"/>
          <w:formProt w:val="0"/>
          <w:docGrid w:linePitch="100" w:charSpace="4096"/>
        </w:sectPr>
      </w:pPr>
      <w:r>
        <w:t>Реализация образовательной программы внеурочной деятельности в случае перехода на обучение с применением электронного обучения и дистанционных образовательных технологий организуется в полном объеме по всем направлениям развития личности в соответствии с утверждённым расписанием.</w:t>
      </w:r>
    </w:p>
    <w:p w:rsidR="00774808" w:rsidRDefault="00691482">
      <w:pPr>
        <w:pStyle w:val="a5"/>
        <w:spacing w:before="68" w:line="360" w:lineRule="auto"/>
        <w:ind w:left="0" w:right="851" w:firstLine="708"/>
        <w:jc w:val="both"/>
      </w:pPr>
      <w:r>
        <w:lastRenderedPageBreak/>
        <w:t>Основными элементами обучения с применением ДОТ и ЭО являются: образовательные онлайн-платформы; цифровые образовательные ресурсы, размещенные на образовательных сайтах; e-mail; электронные пособия, разработанные с учетом требований законодательства РФ об образовательной деятельности.</w:t>
      </w:r>
    </w:p>
    <w:p w:rsidR="00774808" w:rsidRDefault="00691482">
      <w:pPr>
        <w:pStyle w:val="2"/>
        <w:numPr>
          <w:ilvl w:val="0"/>
          <w:numId w:val="4"/>
        </w:numPr>
        <w:tabs>
          <w:tab w:val="left" w:pos="1574"/>
        </w:tabs>
        <w:spacing w:line="362" w:lineRule="auto"/>
        <w:ind w:left="4067" w:right="1334" w:hanging="2915"/>
        <w:jc w:val="both"/>
      </w:pPr>
      <w:r>
        <w:t xml:space="preserve">Описание </w:t>
      </w:r>
      <w:r>
        <w:rPr>
          <w:spacing w:val="-7"/>
        </w:rPr>
        <w:t xml:space="preserve">процедуры установления </w:t>
      </w:r>
      <w:r>
        <w:rPr>
          <w:spacing w:val="-4"/>
        </w:rPr>
        <w:t xml:space="preserve">объема </w:t>
      </w:r>
      <w:r>
        <w:rPr>
          <w:spacing w:val="-7"/>
        </w:rPr>
        <w:t>часов внеурочной деятельности на каждого обучающегося</w:t>
      </w:r>
    </w:p>
    <w:p w:rsidR="00774808" w:rsidRDefault="00691482">
      <w:pPr>
        <w:pStyle w:val="a5"/>
        <w:spacing w:line="360" w:lineRule="auto"/>
        <w:ind w:left="0" w:right="860" w:firstLine="708"/>
        <w:jc w:val="both"/>
      </w:pPr>
      <w:r>
        <w:t xml:space="preserve">Количество часов в неделю и в год, отводимых на внеурочную деятельность установлено учебным планом </w:t>
      </w:r>
      <w:r>
        <w:rPr>
          <w:spacing w:val="-1"/>
        </w:rPr>
        <w:t xml:space="preserve"> МОБУ СОШ</w:t>
      </w:r>
      <w:r w:rsidR="00CB4BB9">
        <w:rPr>
          <w:spacing w:val="-1"/>
        </w:rPr>
        <w:t xml:space="preserve"> д.Верхний Муйнак</w:t>
      </w:r>
      <w:r w:rsidR="00720D96">
        <w:rPr>
          <w:spacing w:val="-1"/>
        </w:rPr>
        <w:t xml:space="preserve"> </w:t>
      </w:r>
      <w:r>
        <w:t>на 2022-2023 учебный год.</w:t>
      </w:r>
    </w:p>
    <w:p w:rsidR="00774808" w:rsidRDefault="00691482">
      <w:pPr>
        <w:pStyle w:val="a5"/>
        <w:spacing w:line="360" w:lineRule="auto"/>
        <w:ind w:left="0" w:right="850" w:firstLine="708"/>
        <w:jc w:val="both"/>
      </w:pPr>
      <w:r>
        <w:t>Время, отводимое на внеурочную деятельность, составляет 10 часов в неделю на обучающегося начальной школы.</w:t>
      </w:r>
    </w:p>
    <w:p w:rsidR="00774808" w:rsidRDefault="00691482">
      <w:pPr>
        <w:pStyle w:val="a5"/>
        <w:spacing w:line="360" w:lineRule="auto"/>
        <w:ind w:left="0" w:right="860" w:firstLine="708"/>
        <w:jc w:val="both"/>
      </w:pPr>
      <w:r>
        <w:t>Набор занятий, их содержание формируется с учетом пожелания обучающихся и их родителей (законных представителей).</w:t>
      </w:r>
    </w:p>
    <w:p w:rsidR="00774808" w:rsidRDefault="00691482">
      <w:pPr>
        <w:pStyle w:val="a5"/>
        <w:spacing w:line="360" w:lineRule="auto"/>
        <w:ind w:left="0" w:right="853" w:firstLine="708"/>
        <w:jc w:val="both"/>
      </w:pPr>
      <w:r>
        <w:t>Программы внеурочной деятельности реализуются как в отдельно взятых классах, так и в объединенных группах детей на параллелях. Такой подход к реализации программ основан на анализе ресурсного обеспечения образовательного учреждения, информации о выборе родителями (законными представителями, предпочтительных направлений и форм внеурочной деятельности детей, интересов обучающихся, их занятости в системе дополнительного образования школы и учреждениях дополнительного образования города.</w:t>
      </w:r>
    </w:p>
    <w:p w:rsidR="00774808" w:rsidRDefault="00691482">
      <w:pPr>
        <w:pStyle w:val="a5"/>
        <w:spacing w:line="360" w:lineRule="auto"/>
        <w:ind w:left="0" w:right="856" w:firstLine="708"/>
        <w:jc w:val="both"/>
      </w:pPr>
      <w:r>
        <w:t>Реализация внеурочной деятельности осуществляется без балльного оценивания результатов освоения курса.</w:t>
      </w:r>
    </w:p>
    <w:p w:rsidR="00774808" w:rsidRDefault="00691482">
      <w:pPr>
        <w:pStyle w:val="a5"/>
        <w:spacing w:line="360" w:lineRule="auto"/>
        <w:ind w:left="0" w:right="854" w:firstLine="566"/>
        <w:jc w:val="both"/>
        <w:sectPr w:rsidR="00774808">
          <w:footerReference w:type="default" r:id="rId15"/>
          <w:pgSz w:w="11906" w:h="16838"/>
          <w:pgMar w:top="1040" w:right="280" w:bottom="800" w:left="460" w:header="0" w:footer="614" w:gutter="0"/>
          <w:cols w:space="720"/>
          <w:formProt w:val="0"/>
          <w:docGrid w:linePitch="100" w:charSpace="4096"/>
        </w:sectPr>
      </w:pPr>
      <w:r>
        <w:t xml:space="preserve">Учет занятий внеурочной деятельности осуществляется педагогическими работниками, ведущими занятия. Для этого </w:t>
      </w:r>
      <w:r w:rsidR="00CB4BB9">
        <w:rPr>
          <w:spacing w:val="-1"/>
        </w:rPr>
        <w:t>в МОБУ СОШ д.Верхний Муйнак</w:t>
      </w:r>
      <w:r>
        <w:t xml:space="preserve"> оформляются электронные журналы учета занятий внеурочной деятельности, в которые вносятся списки обучающихся, Ф.И.О. педагогических работников. Даты и темы проведенных занятий вносятся в журнал в соответствии с рабочими программами внеурочной деятельности.</w:t>
      </w:r>
    </w:p>
    <w:p w:rsidR="00774808" w:rsidRDefault="00691482">
      <w:pPr>
        <w:pStyle w:val="2"/>
        <w:numPr>
          <w:ilvl w:val="0"/>
          <w:numId w:val="4"/>
        </w:numPr>
        <w:tabs>
          <w:tab w:val="left" w:pos="2306"/>
        </w:tabs>
        <w:spacing w:before="73" w:line="360" w:lineRule="auto"/>
        <w:ind w:left="672" w:right="855" w:firstLine="900"/>
        <w:jc w:val="center"/>
      </w:pPr>
      <w:r>
        <w:lastRenderedPageBreak/>
        <w:t>Кадровое обеспечение и финансово-экономические условия организации внеурочной деятельности</w:t>
      </w:r>
    </w:p>
    <w:p w:rsidR="00774808" w:rsidRDefault="00691482">
      <w:pPr>
        <w:pStyle w:val="a5"/>
        <w:spacing w:line="360" w:lineRule="auto"/>
        <w:ind w:left="0" w:right="856"/>
        <w:jc w:val="both"/>
      </w:pPr>
      <w:r>
        <w:t>Финансово-экономические условия реализации основной образовательной программы в соответствии с ФГОС начального общего и основного общего образования обеспечивают реализацию образовательной программы, в том числе в части внеурочной деятельности.</w:t>
      </w:r>
    </w:p>
    <w:p w:rsidR="00774808" w:rsidRDefault="00691482">
      <w:pPr>
        <w:pStyle w:val="a5"/>
        <w:spacing w:line="360" w:lineRule="auto"/>
        <w:ind w:left="0" w:right="859"/>
        <w:jc w:val="both"/>
      </w:pPr>
      <w:r>
        <w:t xml:space="preserve">При расчете нормативов финансового обеспечения реализации государственных услуг образовательной организацией в соответствии с ФГОС начального общего и основного общего образования в норматив включены затраты рабочего времени педагогических работников </w:t>
      </w:r>
      <w:r>
        <w:rPr>
          <w:spacing w:val="-1"/>
        </w:rPr>
        <w:t>в МОБУ СОШ</w:t>
      </w:r>
      <w:r w:rsidR="00FD0D33">
        <w:rPr>
          <w:spacing w:val="-15"/>
        </w:rPr>
        <w:t>д. Верхний Муйнак</w:t>
      </w:r>
      <w:r>
        <w:t xml:space="preserve"> на внеурочную деятельность.</w:t>
      </w:r>
    </w:p>
    <w:p w:rsidR="00774808" w:rsidRDefault="00691482">
      <w:pPr>
        <w:pStyle w:val="a5"/>
        <w:spacing w:line="360" w:lineRule="auto"/>
        <w:ind w:left="0" w:right="855"/>
        <w:jc w:val="both"/>
      </w:pPr>
      <w:r>
        <w:t>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774808" w:rsidRDefault="00774808">
      <w:pPr>
        <w:pStyle w:val="a5"/>
        <w:spacing w:line="360" w:lineRule="auto"/>
        <w:ind w:left="0" w:right="855"/>
        <w:jc w:val="both"/>
        <w:rPr>
          <w:spacing w:val="40"/>
        </w:rPr>
      </w:pPr>
    </w:p>
    <w:p w:rsidR="00774808" w:rsidRDefault="00691482">
      <w:pPr>
        <w:pStyle w:val="2"/>
        <w:numPr>
          <w:ilvl w:val="0"/>
          <w:numId w:val="4"/>
        </w:numPr>
        <w:tabs>
          <w:tab w:val="left" w:pos="2834"/>
        </w:tabs>
        <w:spacing w:before="1"/>
        <w:ind w:left="2833" w:hanging="421"/>
      </w:pPr>
      <w:r>
        <w:t xml:space="preserve">Материально-техническое </w:t>
      </w:r>
      <w:r>
        <w:rPr>
          <w:spacing w:val="-2"/>
        </w:rPr>
        <w:t>обеспечение</w:t>
      </w:r>
    </w:p>
    <w:p w:rsidR="00774808" w:rsidRDefault="00691482">
      <w:pPr>
        <w:pStyle w:val="a5"/>
        <w:spacing w:before="132"/>
      </w:pPr>
      <w:r>
        <w:t xml:space="preserve">Для </w:t>
      </w:r>
      <w:r>
        <w:rPr>
          <w:spacing w:val="-6"/>
        </w:rPr>
        <w:t xml:space="preserve">реализации </w:t>
      </w:r>
      <w:r>
        <w:rPr>
          <w:spacing w:val="-1"/>
        </w:rPr>
        <w:t xml:space="preserve">внеурочной </w:t>
      </w:r>
      <w:r>
        <w:rPr>
          <w:spacing w:val="-2"/>
        </w:rPr>
        <w:t xml:space="preserve">деятельности </w:t>
      </w:r>
      <w:r>
        <w:rPr>
          <w:spacing w:val="-3"/>
        </w:rPr>
        <w:t xml:space="preserve">в </w:t>
      </w:r>
      <w:r>
        <w:rPr>
          <w:spacing w:val="-2"/>
        </w:rPr>
        <w:t xml:space="preserve">школе имеются </w:t>
      </w:r>
      <w:r>
        <w:rPr>
          <w:spacing w:val="-3"/>
        </w:rPr>
        <w:t xml:space="preserve">следующие </w:t>
      </w:r>
      <w:r>
        <w:rPr>
          <w:spacing w:val="-2"/>
        </w:rPr>
        <w:t>условия:</w:t>
      </w:r>
    </w:p>
    <w:p w:rsidR="00774808" w:rsidRDefault="00691482">
      <w:pPr>
        <w:pStyle w:val="a9"/>
        <w:numPr>
          <w:ilvl w:val="0"/>
          <w:numId w:val="1"/>
        </w:numPr>
        <w:tabs>
          <w:tab w:val="left" w:pos="672"/>
          <w:tab w:val="left" w:pos="673"/>
        </w:tabs>
        <w:ind w:hanging="361"/>
        <w:rPr>
          <w:sz w:val="24"/>
        </w:rPr>
      </w:pPr>
      <w:r>
        <w:rPr>
          <w:sz w:val="24"/>
        </w:rPr>
        <w:t xml:space="preserve">Оснащение </w:t>
      </w:r>
      <w:r>
        <w:rPr>
          <w:spacing w:val="-5"/>
          <w:sz w:val="24"/>
        </w:rPr>
        <w:t xml:space="preserve">актового </w:t>
      </w:r>
      <w:r>
        <w:rPr>
          <w:spacing w:val="-2"/>
          <w:sz w:val="24"/>
        </w:rPr>
        <w:t xml:space="preserve">зала </w:t>
      </w:r>
      <w:r>
        <w:rPr>
          <w:spacing w:val="-3"/>
          <w:sz w:val="24"/>
        </w:rPr>
        <w:t xml:space="preserve">и </w:t>
      </w:r>
      <w:r>
        <w:rPr>
          <w:spacing w:val="-2"/>
          <w:sz w:val="24"/>
        </w:rPr>
        <w:t>кабинетов звуковой и мультимедийной аппаратурой;</w:t>
      </w:r>
    </w:p>
    <w:p w:rsidR="00774808" w:rsidRDefault="00691482">
      <w:pPr>
        <w:pStyle w:val="a9"/>
        <w:numPr>
          <w:ilvl w:val="0"/>
          <w:numId w:val="1"/>
        </w:numPr>
        <w:tabs>
          <w:tab w:val="left" w:pos="672"/>
          <w:tab w:val="left" w:pos="673"/>
        </w:tabs>
        <w:spacing w:before="136"/>
        <w:ind w:hanging="361"/>
        <w:rPr>
          <w:sz w:val="24"/>
        </w:rPr>
      </w:pPr>
      <w:r>
        <w:rPr>
          <w:sz w:val="24"/>
        </w:rPr>
        <w:t xml:space="preserve">Оснащение </w:t>
      </w:r>
      <w:r>
        <w:rPr>
          <w:spacing w:val="-4"/>
          <w:sz w:val="24"/>
        </w:rPr>
        <w:t xml:space="preserve">читального </w:t>
      </w:r>
      <w:r>
        <w:rPr>
          <w:spacing w:val="-5"/>
          <w:sz w:val="24"/>
        </w:rPr>
        <w:t xml:space="preserve">зала </w:t>
      </w:r>
      <w:r>
        <w:rPr>
          <w:spacing w:val="-2"/>
          <w:sz w:val="24"/>
        </w:rPr>
        <w:t>библиотеки;</w:t>
      </w:r>
    </w:p>
    <w:p w:rsidR="00774808" w:rsidRDefault="00691482">
      <w:pPr>
        <w:pStyle w:val="a9"/>
        <w:numPr>
          <w:ilvl w:val="0"/>
          <w:numId w:val="1"/>
        </w:numPr>
        <w:tabs>
          <w:tab w:val="left" w:pos="672"/>
          <w:tab w:val="left" w:pos="673"/>
        </w:tabs>
        <w:ind w:hanging="361"/>
        <w:rPr>
          <w:sz w:val="24"/>
        </w:rPr>
      </w:pPr>
      <w:r>
        <w:rPr>
          <w:sz w:val="24"/>
        </w:rPr>
        <w:t xml:space="preserve">Оснащение </w:t>
      </w:r>
      <w:r>
        <w:rPr>
          <w:spacing w:val="-5"/>
          <w:sz w:val="24"/>
        </w:rPr>
        <w:t xml:space="preserve">видео проекционной </w:t>
      </w:r>
      <w:r>
        <w:rPr>
          <w:spacing w:val="-2"/>
          <w:sz w:val="24"/>
        </w:rPr>
        <w:t>аппаратурой;</w:t>
      </w:r>
    </w:p>
    <w:p w:rsidR="00774808" w:rsidRDefault="00691482">
      <w:pPr>
        <w:pStyle w:val="a9"/>
        <w:numPr>
          <w:ilvl w:val="0"/>
          <w:numId w:val="1"/>
        </w:numPr>
        <w:tabs>
          <w:tab w:val="left" w:pos="672"/>
          <w:tab w:val="left" w:pos="673"/>
        </w:tabs>
        <w:ind w:hanging="361"/>
      </w:pPr>
      <w:r>
        <w:rPr>
          <w:sz w:val="24"/>
        </w:rPr>
        <w:t xml:space="preserve">Оснащение </w:t>
      </w:r>
      <w:r>
        <w:rPr>
          <w:spacing w:val="-6"/>
          <w:sz w:val="24"/>
        </w:rPr>
        <w:t xml:space="preserve">спортивного зала </w:t>
      </w:r>
      <w:r>
        <w:rPr>
          <w:spacing w:val="-2"/>
          <w:sz w:val="24"/>
        </w:rPr>
        <w:t>инвентарем;</w:t>
      </w:r>
    </w:p>
    <w:p w:rsidR="00774808" w:rsidRDefault="00691482">
      <w:pPr>
        <w:pStyle w:val="a9"/>
        <w:numPr>
          <w:ilvl w:val="0"/>
          <w:numId w:val="1"/>
        </w:numPr>
        <w:tabs>
          <w:tab w:val="left" w:pos="672"/>
          <w:tab w:val="left" w:pos="673"/>
        </w:tabs>
        <w:ind w:hanging="361"/>
      </w:pPr>
      <w:r>
        <w:rPr>
          <w:sz w:val="24"/>
        </w:rPr>
        <w:t xml:space="preserve">Оборудование </w:t>
      </w:r>
      <w:r>
        <w:rPr>
          <w:spacing w:val="-5"/>
          <w:sz w:val="24"/>
        </w:rPr>
        <w:t xml:space="preserve">рабочего </w:t>
      </w:r>
      <w:r>
        <w:rPr>
          <w:spacing w:val="-3"/>
          <w:sz w:val="24"/>
        </w:rPr>
        <w:t>места</w:t>
      </w:r>
      <w:r>
        <w:rPr>
          <w:spacing w:val="-2"/>
          <w:sz w:val="24"/>
        </w:rPr>
        <w:t>педагогов.</w:t>
      </w:r>
    </w:p>
    <w:p w:rsidR="00774808" w:rsidRDefault="00774808">
      <w:pPr>
        <w:pStyle w:val="a5"/>
        <w:ind w:left="0"/>
        <w:rPr>
          <w:sz w:val="28"/>
        </w:rPr>
      </w:pPr>
    </w:p>
    <w:p w:rsidR="00774808" w:rsidRDefault="00691482">
      <w:pPr>
        <w:pStyle w:val="2"/>
        <w:numPr>
          <w:ilvl w:val="0"/>
          <w:numId w:val="4"/>
        </w:numPr>
        <w:tabs>
          <w:tab w:val="left" w:pos="2954"/>
        </w:tabs>
        <w:spacing w:before="234"/>
        <w:ind w:left="2953" w:hanging="361"/>
      </w:pPr>
      <w:r>
        <w:t xml:space="preserve">Режим </w:t>
      </w:r>
      <w:r>
        <w:rPr>
          <w:spacing w:val="-4"/>
        </w:rPr>
        <w:t xml:space="preserve">внеурочной </w:t>
      </w:r>
      <w:r>
        <w:rPr>
          <w:spacing w:val="-2"/>
        </w:rPr>
        <w:t>деятельности</w:t>
      </w:r>
    </w:p>
    <w:p w:rsidR="00774808" w:rsidRDefault="00691482">
      <w:pPr>
        <w:pStyle w:val="a5"/>
        <w:spacing w:before="135" w:line="360" w:lineRule="auto"/>
        <w:ind w:left="0" w:right="434" w:firstLine="708"/>
      </w:pPr>
      <w:r>
        <w:t xml:space="preserve">При разработке модели внеурочной деятельности обеспечена оптимизация </w:t>
      </w:r>
      <w:r>
        <w:rPr>
          <w:spacing w:val="7"/>
        </w:rPr>
        <w:t xml:space="preserve">занятия </w:t>
      </w:r>
      <w:r>
        <w:rPr>
          <w:spacing w:val="8"/>
        </w:rPr>
        <w:t xml:space="preserve">в неурочной </w:t>
      </w:r>
      <w:r>
        <w:rPr>
          <w:spacing w:val="9"/>
        </w:rPr>
        <w:t xml:space="preserve">деятельностью, </w:t>
      </w:r>
      <w:r>
        <w:rPr>
          <w:spacing w:val="7"/>
        </w:rPr>
        <w:t xml:space="preserve">дополнительного </w:t>
      </w:r>
      <w:r>
        <w:rPr>
          <w:spacing w:val="8"/>
        </w:rPr>
        <w:t xml:space="preserve">образования </w:t>
      </w:r>
      <w:r>
        <w:rPr>
          <w:spacing w:val="-10"/>
        </w:rPr>
        <w:t xml:space="preserve">в </w:t>
      </w:r>
      <w:r>
        <w:t>целях недопущения двойного финансирования при организации предоставления государственных услуг. Осуществляется следующий режим внеурочной деятельности: для обучающихся вне работы группы продленного дня – перерыв после уроков 30 минут; при организации работы группы продленного дня – не менее 1,5 часов, включая прогулку и питание обучающихся.</w:t>
      </w:r>
    </w:p>
    <w:p w:rsidR="00774808" w:rsidRDefault="00691482">
      <w:pPr>
        <w:pStyle w:val="a5"/>
        <w:spacing w:before="2" w:line="360" w:lineRule="auto"/>
        <w:ind w:left="0" w:right="848" w:firstLine="768"/>
        <w:jc w:val="both"/>
      </w:pPr>
      <w:r>
        <w:t>Продолжительность занятий внеурочной деятельности в 1-х классах составляет 35 минут в первом полугодии, 40 минут- во втором полугодии.</w:t>
      </w:r>
    </w:p>
    <w:p w:rsidR="00774808" w:rsidRDefault="00774808">
      <w:pPr>
        <w:pStyle w:val="a5"/>
        <w:spacing w:before="4"/>
        <w:ind w:left="0"/>
        <w:rPr>
          <w:sz w:val="36"/>
        </w:rPr>
      </w:pPr>
    </w:p>
    <w:p w:rsidR="00774808" w:rsidRDefault="00691482">
      <w:pPr>
        <w:pStyle w:val="2"/>
        <w:numPr>
          <w:ilvl w:val="0"/>
          <w:numId w:val="4"/>
        </w:numPr>
        <w:tabs>
          <w:tab w:val="left" w:pos="2585"/>
        </w:tabs>
        <w:ind w:left="2584" w:hanging="302"/>
        <w:jc w:val="both"/>
        <w:rPr>
          <w:sz w:val="22"/>
        </w:rPr>
      </w:pPr>
      <w:r>
        <w:t xml:space="preserve">Оценивание </w:t>
      </w:r>
      <w:r>
        <w:rPr>
          <w:spacing w:val="-5"/>
        </w:rPr>
        <w:t xml:space="preserve">результатов </w:t>
      </w:r>
      <w:r>
        <w:rPr>
          <w:spacing w:val="-4"/>
        </w:rPr>
        <w:t xml:space="preserve">курсов </w:t>
      </w:r>
      <w:r>
        <w:rPr>
          <w:spacing w:val="-5"/>
        </w:rPr>
        <w:t xml:space="preserve">внеурочной </w:t>
      </w:r>
      <w:r>
        <w:rPr>
          <w:spacing w:val="-2"/>
        </w:rPr>
        <w:t>деятельности</w:t>
      </w:r>
    </w:p>
    <w:p w:rsidR="00774808" w:rsidRDefault="00691482">
      <w:pPr>
        <w:pStyle w:val="a5"/>
        <w:spacing w:before="134" w:line="360" w:lineRule="auto"/>
        <w:ind w:left="0" w:right="854" w:firstLine="708"/>
        <w:jc w:val="both"/>
      </w:pPr>
      <w:r>
        <w:lastRenderedPageBreak/>
        <w:t xml:space="preserve">Для организации внеурочной деятельности </w:t>
      </w:r>
      <w:r>
        <w:rPr>
          <w:spacing w:val="-1"/>
        </w:rPr>
        <w:t xml:space="preserve">в МОБУ СОШ </w:t>
      </w:r>
      <w:r w:rsidR="00720B96">
        <w:rPr>
          <w:spacing w:val="-1"/>
        </w:rPr>
        <w:t xml:space="preserve">д.Верхний Муйнак </w:t>
      </w:r>
      <w:r>
        <w:t>самостоятельно разрабатывает и утверждает рабочие программы курсов внеурочной деятельности.</w:t>
      </w:r>
    </w:p>
    <w:p w:rsidR="00774808" w:rsidRDefault="00691482">
      <w:pPr>
        <w:pStyle w:val="a5"/>
        <w:spacing w:before="1" w:line="360" w:lineRule="auto"/>
        <w:ind w:left="0" w:right="849" w:firstLine="708"/>
        <w:jc w:val="both"/>
      </w:pPr>
      <w:r>
        <w:t>Реализация курсов внеурочной деятельности проводится без бального оценивания результатов освоения курса. Оценивание результатов курса по по итогам периода обучения (четверть, учебный год) может быть реализовано проведением творческих вечеров,</w:t>
      </w:r>
      <w:r>
        <w:rPr>
          <w:spacing w:val="-3"/>
        </w:rPr>
        <w:t xml:space="preserve"> организацию тематических мероприятий и выставок, а так же работу с портфолио обучающегося, что позволяет решать задачи воспитания, выявление и развитие индивидуальных творческих способностей ребенка, ведет к повышению самооценки ученика, максимальному раскрытию возможностей каждого ребенка. Развитию мотивации дальнейшего творческого роста.</w:t>
      </w:r>
    </w:p>
    <w:sectPr w:rsidR="00774808" w:rsidSect="00E83F20">
      <w:footerReference w:type="default" r:id="rId16"/>
      <w:pgSz w:w="11906" w:h="16838"/>
      <w:pgMar w:top="1040" w:right="280" w:bottom="800" w:left="460" w:header="0" w:footer="61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482" w:rsidRDefault="00691482">
      <w:r>
        <w:separator/>
      </w:r>
    </w:p>
  </w:endnote>
  <w:endnote w:type="continuationSeparator" w:id="0">
    <w:p w:rsidR="00691482" w:rsidRDefault="0069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08" w:rsidRDefault="0063315B">
    <w:pPr>
      <w:pStyle w:val="a5"/>
      <w:spacing w:line="4" w:lineRule="auto"/>
      <w:ind w:left="0"/>
      <w:rPr>
        <w:sz w:val="20"/>
      </w:rPr>
    </w:pPr>
    <w:r>
      <w:rPr>
        <w:noProof/>
        <w:sz w:val="20"/>
        <w:lang w:eastAsia="ru-RU"/>
      </w:rPr>
      <w:pict>
        <v:rect id="Изображение1" o:spid="_x0000_s2049" style="position:absolute;margin-left:558.1pt;margin-top:800.2pt;width:13.1pt;height:15.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" filled="f" stroked="f">
          <v:textbox inset="0,0,0,0">
            <w:txbxContent>
              <w:p w:rsidR="00774808" w:rsidRDefault="00883DD1">
                <w:pPr>
                  <w:pStyle w:val="a5"/>
                  <w:spacing w:before="10"/>
                  <w:ind w:left="60"/>
                </w:pPr>
                <w:r>
                  <w:rPr>
                    <w:color w:val="000000"/>
                  </w:rPr>
                  <w:fldChar w:fldCharType="begin"/>
                </w:r>
                <w:r w:rsidR="00691482">
                  <w:instrText>PAGE</w:instrText>
                </w:r>
                <w:r>
                  <w:fldChar w:fldCharType="separate"/>
                </w:r>
                <w:r w:rsidR="0063315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08" w:rsidRDefault="0077480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08" w:rsidRDefault="0077480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08" w:rsidRDefault="00774808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08" w:rsidRDefault="00774808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08" w:rsidRDefault="00774808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08" w:rsidRDefault="00774808">
    <w:pPr>
      <w:pStyle w:val="ac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08" w:rsidRDefault="00774808">
    <w:pPr>
      <w:pStyle w:val="ac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08" w:rsidRDefault="00774808">
    <w:pPr>
      <w:pStyle w:val="ac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08" w:rsidRDefault="0077480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482" w:rsidRDefault="00691482">
      <w:r>
        <w:separator/>
      </w:r>
    </w:p>
  </w:footnote>
  <w:footnote w:type="continuationSeparator" w:id="0">
    <w:p w:rsidR="00691482" w:rsidRDefault="00691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8161D"/>
    <w:multiLevelType w:val="multilevel"/>
    <w:tmpl w:val="FE84A654"/>
    <w:lvl w:ilvl="0">
      <w:start w:val="1"/>
      <w:numFmt w:val="bullet"/>
      <w:lvlText w:val=""/>
      <w:lvlJc w:val="left"/>
      <w:pPr>
        <w:ind w:left="1633" w:hanging="176"/>
      </w:pPr>
      <w:rPr>
        <w:rFonts w:ascii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592" w:hanging="17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545" w:hanging="17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497" w:hanging="17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450" w:hanging="17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403" w:hanging="17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355" w:hanging="17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308" w:hanging="17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261" w:hanging="176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0347F94"/>
    <w:multiLevelType w:val="multilevel"/>
    <w:tmpl w:val="4EB4DFA4"/>
    <w:lvl w:ilvl="0">
      <w:start w:val="1"/>
      <w:numFmt w:val="bullet"/>
      <w:lvlText w:val="•"/>
      <w:lvlJc w:val="left"/>
      <w:pPr>
        <w:ind w:left="1100" w:hanging="428"/>
      </w:pPr>
      <w:rPr>
        <w:rFonts w:ascii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106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113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119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126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133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139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146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153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555498A"/>
    <w:multiLevelType w:val="multilevel"/>
    <w:tmpl w:val="F2E25E8C"/>
    <w:lvl w:ilvl="0">
      <w:start w:val="9"/>
      <w:numFmt w:val="decimal"/>
      <w:lvlText w:val="%1."/>
      <w:lvlJc w:val="left"/>
      <w:pPr>
        <w:ind w:left="2463" w:hanging="240"/>
      </w:pPr>
      <w:rPr>
        <w:b/>
        <w:w w:val="100"/>
        <w:sz w:val="22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330" w:hanging="2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4201" w:hanging="2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5071" w:hanging="2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942" w:hanging="2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813" w:hanging="2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683" w:hanging="2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554" w:hanging="2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425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36B61286"/>
    <w:multiLevelType w:val="multilevel"/>
    <w:tmpl w:val="B3EC0C72"/>
    <w:lvl w:ilvl="0">
      <w:start w:val="1"/>
      <w:numFmt w:val="decimal"/>
      <w:lvlText w:val="%1."/>
      <w:lvlJc w:val="left"/>
      <w:pPr>
        <w:ind w:left="672" w:hanging="264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28" w:hanging="26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77" w:hanging="26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25" w:hanging="26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74" w:hanging="26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923" w:hanging="26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971" w:hanging="26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020" w:hanging="26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069" w:hanging="264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396D4C08"/>
    <w:multiLevelType w:val="multilevel"/>
    <w:tmpl w:val="46EC59BA"/>
    <w:lvl w:ilvl="0">
      <w:start w:val="1"/>
      <w:numFmt w:val="bullet"/>
      <w:lvlText w:val="•"/>
      <w:lvlJc w:val="left"/>
      <w:pPr>
        <w:ind w:left="752" w:hanging="709"/>
      </w:pPr>
      <w:rPr>
        <w:rFonts w:ascii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12" w:hanging="349"/>
      </w:pPr>
      <w:rPr>
        <w:rFonts w:ascii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36" w:hanging="349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52" w:hanging="349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68" w:hanging="349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85" w:hanging="349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01" w:hanging="349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817" w:hanging="349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933" w:hanging="349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3AB86C52"/>
    <w:multiLevelType w:val="multilevel"/>
    <w:tmpl w:val="A0486C34"/>
    <w:lvl w:ilvl="0">
      <w:start w:val="1"/>
      <w:numFmt w:val="bullet"/>
      <w:lvlText w:val=""/>
      <w:lvlJc w:val="left"/>
      <w:pPr>
        <w:ind w:left="1100" w:hanging="536"/>
      </w:pPr>
      <w:rPr>
        <w:rFonts w:ascii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424" w:hanging="317"/>
      </w:pPr>
      <w:rPr>
        <w:rFonts w:ascii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502" w:hanging="31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585" w:hanging="31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68" w:hanging="31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51" w:hanging="31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834" w:hanging="31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917" w:hanging="31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000" w:hanging="317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3EB90ADF"/>
    <w:multiLevelType w:val="multilevel"/>
    <w:tmpl w:val="6AB28B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9254F25"/>
    <w:multiLevelType w:val="multilevel"/>
    <w:tmpl w:val="16BEC6C8"/>
    <w:lvl w:ilvl="0">
      <w:start w:val="1"/>
      <w:numFmt w:val="decimal"/>
      <w:lvlText w:val="%1."/>
      <w:lvlJc w:val="left"/>
      <w:pPr>
        <w:ind w:left="672" w:hanging="258"/>
      </w:pPr>
      <w:rPr>
        <w:w w:val="100"/>
        <w:sz w:val="24"/>
        <w:lang w:val="ru-RU" w:eastAsia="en-US" w:bidi="ar-SA"/>
      </w:rPr>
    </w:lvl>
    <w:lvl w:ilvl="1">
      <w:start w:val="1"/>
      <w:numFmt w:val="bullet"/>
      <w:lvlText w:val="•"/>
      <w:lvlJc w:val="left"/>
      <w:pPr>
        <w:ind w:left="2101" w:hanging="348"/>
      </w:pPr>
      <w:rPr>
        <w:rFonts w:ascii="Arial" w:hAnsi="Arial" w:cs="Arial" w:hint="default"/>
        <w:w w:val="100"/>
        <w:sz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107" w:hanging="34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114" w:hanging="34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122" w:hanging="34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129" w:hanging="34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136" w:hanging="34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144" w:hanging="34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151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4DA33D92"/>
    <w:multiLevelType w:val="multilevel"/>
    <w:tmpl w:val="78CEF1D8"/>
    <w:lvl w:ilvl="0">
      <w:start w:val="1"/>
      <w:numFmt w:val="decimal"/>
      <w:lvlText w:val="%1."/>
      <w:lvlJc w:val="left"/>
      <w:pPr>
        <w:ind w:left="5062" w:hanging="181"/>
      </w:pPr>
      <w:rPr>
        <w:rFonts w:eastAsia="Times New Roman" w:cs="Times New Roman"/>
        <w:b/>
        <w:bCs/>
        <w:i w:val="0"/>
        <w:iCs w:val="0"/>
        <w:w w:val="100"/>
        <w:sz w:val="24"/>
        <w:szCs w:val="22"/>
        <w:lang w:val="ru-RU" w:eastAsia="en-US" w:bidi="ar-SA"/>
      </w:rPr>
    </w:lvl>
    <w:lvl w:ilvl="1">
      <w:start w:val="1"/>
      <w:numFmt w:val="bullet"/>
      <w:lvlText w:val=""/>
      <w:lvlJc w:val="left"/>
      <w:pPr>
        <w:ind w:left="5670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6281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6891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7502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8113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8723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9334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945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59583BC4"/>
    <w:multiLevelType w:val="multilevel"/>
    <w:tmpl w:val="14789CC2"/>
    <w:lvl w:ilvl="0">
      <w:start w:val="1"/>
      <w:numFmt w:val="bullet"/>
      <w:lvlText w:val=""/>
      <w:lvlJc w:val="left"/>
      <w:pPr>
        <w:ind w:left="672" w:hanging="360"/>
      </w:pPr>
      <w:rPr>
        <w:rFonts w:ascii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28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77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25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74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923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971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020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06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6B876E6A"/>
    <w:multiLevelType w:val="multilevel"/>
    <w:tmpl w:val="75387E22"/>
    <w:lvl w:ilvl="0">
      <w:start w:val="1"/>
      <w:numFmt w:val="bullet"/>
      <w:lvlText w:val=""/>
      <w:lvlJc w:val="left"/>
      <w:pPr>
        <w:ind w:left="1393" w:hanging="721"/>
      </w:pPr>
      <w:rPr>
        <w:rFonts w:ascii="Symbol" w:hAnsi="Symbol" w:cs="Symbol" w:hint="default"/>
        <w:w w:val="100"/>
        <w:sz w:val="20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376" w:hanging="72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353" w:hanging="72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329" w:hanging="72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306" w:hanging="72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283" w:hanging="72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259" w:hanging="72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236" w:hanging="72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213" w:hanging="72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808"/>
    <w:rsid w:val="000D6690"/>
    <w:rsid w:val="002F5A65"/>
    <w:rsid w:val="00373D2C"/>
    <w:rsid w:val="004C7346"/>
    <w:rsid w:val="00532866"/>
    <w:rsid w:val="0063315B"/>
    <w:rsid w:val="00691482"/>
    <w:rsid w:val="00720B96"/>
    <w:rsid w:val="00720D96"/>
    <w:rsid w:val="0073194F"/>
    <w:rsid w:val="00774808"/>
    <w:rsid w:val="00883DD1"/>
    <w:rsid w:val="00C50BEC"/>
    <w:rsid w:val="00CB4BB9"/>
    <w:rsid w:val="00E83F20"/>
    <w:rsid w:val="00FD0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8FED78"/>
  <w15:docId w15:val="{FC43CADD-4F4F-4480-8725-87BEEB2F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3F20"/>
    <w:pPr>
      <w:suppressAutoHyphens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E83F20"/>
    <w:pPr>
      <w:spacing w:before="211"/>
      <w:ind w:left="392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E83F20"/>
    <w:pPr>
      <w:ind w:left="6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83F20"/>
    <w:rPr>
      <w:color w:val="000080"/>
      <w:u w:val="single"/>
    </w:rPr>
  </w:style>
  <w:style w:type="character" w:customStyle="1" w:styleId="Absatz-Standardschriftart">
    <w:name w:val="Absatz-Standardschriftart"/>
    <w:qFormat/>
    <w:rsid w:val="00463500"/>
  </w:style>
  <w:style w:type="character" w:customStyle="1" w:styleId="a3">
    <w:name w:val="Текст выноски Знак"/>
    <w:basedOn w:val="a0"/>
    <w:uiPriority w:val="99"/>
    <w:semiHidden/>
    <w:qFormat/>
    <w:rsid w:val="0046350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E83F20"/>
    <w:rPr>
      <w:rFonts w:cs="Symbo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E83F20"/>
    <w:rPr>
      <w:rFonts w:cs="Symbol"/>
      <w:lang w:val="ru-RU" w:eastAsia="en-US" w:bidi="ar-SA"/>
    </w:rPr>
  </w:style>
  <w:style w:type="character" w:customStyle="1" w:styleId="ListLabel3">
    <w:name w:val="ListLabel 3"/>
    <w:qFormat/>
    <w:rsid w:val="00E83F20"/>
    <w:rPr>
      <w:rFonts w:cs="Symbol"/>
      <w:lang w:val="ru-RU" w:eastAsia="en-US" w:bidi="ar-SA"/>
    </w:rPr>
  </w:style>
  <w:style w:type="character" w:customStyle="1" w:styleId="ListLabel4">
    <w:name w:val="ListLabel 4"/>
    <w:qFormat/>
    <w:rsid w:val="00E83F20"/>
    <w:rPr>
      <w:rFonts w:cs="Symbol"/>
      <w:lang w:val="ru-RU" w:eastAsia="en-US" w:bidi="ar-SA"/>
    </w:rPr>
  </w:style>
  <w:style w:type="character" w:customStyle="1" w:styleId="ListLabel5">
    <w:name w:val="ListLabel 5"/>
    <w:qFormat/>
    <w:rsid w:val="00E83F20"/>
    <w:rPr>
      <w:rFonts w:cs="Symbol"/>
      <w:lang w:val="ru-RU" w:eastAsia="en-US" w:bidi="ar-SA"/>
    </w:rPr>
  </w:style>
  <w:style w:type="character" w:customStyle="1" w:styleId="ListLabel6">
    <w:name w:val="ListLabel 6"/>
    <w:qFormat/>
    <w:rsid w:val="00E83F20"/>
    <w:rPr>
      <w:rFonts w:cs="Symbol"/>
      <w:lang w:val="ru-RU" w:eastAsia="en-US" w:bidi="ar-SA"/>
    </w:rPr>
  </w:style>
  <w:style w:type="character" w:customStyle="1" w:styleId="ListLabel7">
    <w:name w:val="ListLabel 7"/>
    <w:qFormat/>
    <w:rsid w:val="00E83F20"/>
    <w:rPr>
      <w:rFonts w:cs="Symbol"/>
      <w:lang w:val="ru-RU" w:eastAsia="en-US" w:bidi="ar-SA"/>
    </w:rPr>
  </w:style>
  <w:style w:type="character" w:customStyle="1" w:styleId="ListLabel8">
    <w:name w:val="ListLabel 8"/>
    <w:qFormat/>
    <w:rsid w:val="00E83F20"/>
    <w:rPr>
      <w:rFonts w:cs="Symbol"/>
      <w:lang w:val="ru-RU" w:eastAsia="en-US" w:bidi="ar-SA"/>
    </w:rPr>
  </w:style>
  <w:style w:type="character" w:customStyle="1" w:styleId="ListLabel9">
    <w:name w:val="ListLabel 9"/>
    <w:qFormat/>
    <w:rsid w:val="00E83F20"/>
    <w:rPr>
      <w:rFonts w:cs="Symbol"/>
      <w:lang w:val="ru-RU" w:eastAsia="en-US" w:bidi="ar-SA"/>
    </w:rPr>
  </w:style>
  <w:style w:type="character" w:customStyle="1" w:styleId="ListLabel10">
    <w:name w:val="ListLabel 10"/>
    <w:qFormat/>
    <w:rsid w:val="00E83F20"/>
    <w:rPr>
      <w:rFonts w:cs="Aria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E83F20"/>
    <w:rPr>
      <w:rFonts w:cs="Symbol"/>
      <w:lang w:val="ru-RU" w:eastAsia="en-US" w:bidi="ar-SA"/>
    </w:rPr>
  </w:style>
  <w:style w:type="character" w:customStyle="1" w:styleId="ListLabel12">
    <w:name w:val="ListLabel 12"/>
    <w:qFormat/>
    <w:rsid w:val="00E83F20"/>
    <w:rPr>
      <w:rFonts w:cs="Symbol"/>
      <w:lang w:val="ru-RU" w:eastAsia="en-US" w:bidi="ar-SA"/>
    </w:rPr>
  </w:style>
  <w:style w:type="character" w:customStyle="1" w:styleId="ListLabel13">
    <w:name w:val="ListLabel 13"/>
    <w:qFormat/>
    <w:rsid w:val="00E83F20"/>
    <w:rPr>
      <w:rFonts w:cs="Symbol"/>
      <w:lang w:val="ru-RU" w:eastAsia="en-US" w:bidi="ar-SA"/>
    </w:rPr>
  </w:style>
  <w:style w:type="character" w:customStyle="1" w:styleId="ListLabel14">
    <w:name w:val="ListLabel 14"/>
    <w:qFormat/>
    <w:rsid w:val="00E83F20"/>
    <w:rPr>
      <w:rFonts w:cs="Symbol"/>
      <w:lang w:val="ru-RU" w:eastAsia="en-US" w:bidi="ar-SA"/>
    </w:rPr>
  </w:style>
  <w:style w:type="character" w:customStyle="1" w:styleId="ListLabel15">
    <w:name w:val="ListLabel 15"/>
    <w:qFormat/>
    <w:rsid w:val="00E83F20"/>
    <w:rPr>
      <w:rFonts w:cs="Symbol"/>
      <w:lang w:val="ru-RU" w:eastAsia="en-US" w:bidi="ar-SA"/>
    </w:rPr>
  </w:style>
  <w:style w:type="character" w:customStyle="1" w:styleId="ListLabel16">
    <w:name w:val="ListLabel 16"/>
    <w:qFormat/>
    <w:rsid w:val="00E83F20"/>
    <w:rPr>
      <w:rFonts w:cs="Symbol"/>
      <w:lang w:val="ru-RU" w:eastAsia="en-US" w:bidi="ar-SA"/>
    </w:rPr>
  </w:style>
  <w:style w:type="character" w:customStyle="1" w:styleId="ListLabel17">
    <w:name w:val="ListLabel 17"/>
    <w:qFormat/>
    <w:rsid w:val="00E83F20"/>
    <w:rPr>
      <w:rFonts w:cs="Symbol"/>
      <w:lang w:val="ru-RU" w:eastAsia="en-US" w:bidi="ar-SA"/>
    </w:rPr>
  </w:style>
  <w:style w:type="character" w:customStyle="1" w:styleId="ListLabel18">
    <w:name w:val="ListLabel 18"/>
    <w:qFormat/>
    <w:rsid w:val="00E83F20"/>
    <w:rPr>
      <w:rFonts w:cs="Symbol"/>
      <w:lang w:val="ru-RU" w:eastAsia="en-US" w:bidi="ar-SA"/>
    </w:rPr>
  </w:style>
  <w:style w:type="character" w:customStyle="1" w:styleId="ListLabel19">
    <w:name w:val="ListLabel 19"/>
    <w:qFormat/>
    <w:rsid w:val="00E83F20"/>
    <w:rPr>
      <w:rFonts w:cs="Symbo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E83F20"/>
    <w:rPr>
      <w:rFonts w:cs="Symbol"/>
      <w:lang w:val="ru-RU" w:eastAsia="en-US" w:bidi="ar-SA"/>
    </w:rPr>
  </w:style>
  <w:style w:type="character" w:customStyle="1" w:styleId="ListLabel21">
    <w:name w:val="ListLabel 21"/>
    <w:qFormat/>
    <w:rsid w:val="00E83F20"/>
    <w:rPr>
      <w:rFonts w:cs="Symbol"/>
      <w:lang w:val="ru-RU" w:eastAsia="en-US" w:bidi="ar-SA"/>
    </w:rPr>
  </w:style>
  <w:style w:type="character" w:customStyle="1" w:styleId="ListLabel22">
    <w:name w:val="ListLabel 22"/>
    <w:qFormat/>
    <w:rsid w:val="00E83F20"/>
    <w:rPr>
      <w:rFonts w:cs="Symbol"/>
      <w:lang w:val="ru-RU" w:eastAsia="en-US" w:bidi="ar-SA"/>
    </w:rPr>
  </w:style>
  <w:style w:type="character" w:customStyle="1" w:styleId="ListLabel23">
    <w:name w:val="ListLabel 23"/>
    <w:qFormat/>
    <w:rsid w:val="00E83F20"/>
    <w:rPr>
      <w:rFonts w:cs="Symbol"/>
      <w:lang w:val="ru-RU" w:eastAsia="en-US" w:bidi="ar-SA"/>
    </w:rPr>
  </w:style>
  <w:style w:type="character" w:customStyle="1" w:styleId="ListLabel24">
    <w:name w:val="ListLabel 24"/>
    <w:qFormat/>
    <w:rsid w:val="00E83F20"/>
    <w:rPr>
      <w:rFonts w:cs="Symbol"/>
      <w:lang w:val="ru-RU" w:eastAsia="en-US" w:bidi="ar-SA"/>
    </w:rPr>
  </w:style>
  <w:style w:type="character" w:customStyle="1" w:styleId="ListLabel25">
    <w:name w:val="ListLabel 25"/>
    <w:qFormat/>
    <w:rsid w:val="00E83F20"/>
    <w:rPr>
      <w:rFonts w:cs="Symbol"/>
      <w:lang w:val="ru-RU" w:eastAsia="en-US" w:bidi="ar-SA"/>
    </w:rPr>
  </w:style>
  <w:style w:type="character" w:customStyle="1" w:styleId="ListLabel26">
    <w:name w:val="ListLabel 26"/>
    <w:qFormat/>
    <w:rsid w:val="00E83F20"/>
    <w:rPr>
      <w:rFonts w:cs="Symbol"/>
      <w:lang w:val="ru-RU" w:eastAsia="en-US" w:bidi="ar-SA"/>
    </w:rPr>
  </w:style>
  <w:style w:type="character" w:customStyle="1" w:styleId="ListLabel27">
    <w:name w:val="ListLabel 27"/>
    <w:qFormat/>
    <w:rsid w:val="00E83F20"/>
    <w:rPr>
      <w:rFonts w:cs="Symbol"/>
      <w:lang w:val="ru-RU" w:eastAsia="en-US" w:bidi="ar-SA"/>
    </w:rPr>
  </w:style>
  <w:style w:type="character" w:customStyle="1" w:styleId="ListLabel28">
    <w:name w:val="ListLabel 28"/>
    <w:qFormat/>
    <w:rsid w:val="00E83F20"/>
    <w:rPr>
      <w:b/>
      <w:w w:val="100"/>
      <w:sz w:val="22"/>
      <w:lang w:val="ru-RU" w:eastAsia="en-US" w:bidi="ar-SA"/>
    </w:rPr>
  </w:style>
  <w:style w:type="character" w:customStyle="1" w:styleId="ListLabel29">
    <w:name w:val="ListLabel 29"/>
    <w:qFormat/>
    <w:rsid w:val="00E83F20"/>
    <w:rPr>
      <w:rFonts w:cs="Symbol"/>
      <w:lang w:val="ru-RU" w:eastAsia="en-US" w:bidi="ar-SA"/>
    </w:rPr>
  </w:style>
  <w:style w:type="character" w:customStyle="1" w:styleId="ListLabel30">
    <w:name w:val="ListLabel 30"/>
    <w:qFormat/>
    <w:rsid w:val="00E83F20"/>
    <w:rPr>
      <w:rFonts w:cs="Symbol"/>
      <w:lang w:val="ru-RU" w:eastAsia="en-US" w:bidi="ar-SA"/>
    </w:rPr>
  </w:style>
  <w:style w:type="character" w:customStyle="1" w:styleId="ListLabel31">
    <w:name w:val="ListLabel 31"/>
    <w:qFormat/>
    <w:rsid w:val="00E83F20"/>
    <w:rPr>
      <w:rFonts w:cs="Symbol"/>
      <w:lang w:val="ru-RU" w:eastAsia="en-US" w:bidi="ar-SA"/>
    </w:rPr>
  </w:style>
  <w:style w:type="character" w:customStyle="1" w:styleId="ListLabel32">
    <w:name w:val="ListLabel 32"/>
    <w:qFormat/>
    <w:rsid w:val="00E83F20"/>
    <w:rPr>
      <w:rFonts w:cs="Symbol"/>
      <w:lang w:val="ru-RU" w:eastAsia="en-US" w:bidi="ar-SA"/>
    </w:rPr>
  </w:style>
  <w:style w:type="character" w:customStyle="1" w:styleId="ListLabel33">
    <w:name w:val="ListLabel 33"/>
    <w:qFormat/>
    <w:rsid w:val="00E83F20"/>
    <w:rPr>
      <w:rFonts w:cs="Symbol"/>
      <w:lang w:val="ru-RU" w:eastAsia="en-US" w:bidi="ar-SA"/>
    </w:rPr>
  </w:style>
  <w:style w:type="character" w:customStyle="1" w:styleId="ListLabel34">
    <w:name w:val="ListLabel 34"/>
    <w:qFormat/>
    <w:rsid w:val="00E83F20"/>
    <w:rPr>
      <w:rFonts w:cs="Symbol"/>
      <w:lang w:val="ru-RU" w:eastAsia="en-US" w:bidi="ar-SA"/>
    </w:rPr>
  </w:style>
  <w:style w:type="character" w:customStyle="1" w:styleId="ListLabel35">
    <w:name w:val="ListLabel 35"/>
    <w:qFormat/>
    <w:rsid w:val="00E83F20"/>
    <w:rPr>
      <w:rFonts w:cs="Symbol"/>
      <w:lang w:val="ru-RU" w:eastAsia="en-US" w:bidi="ar-SA"/>
    </w:rPr>
  </w:style>
  <w:style w:type="character" w:customStyle="1" w:styleId="ListLabel36">
    <w:name w:val="ListLabel 36"/>
    <w:qFormat/>
    <w:rsid w:val="00E83F20"/>
    <w:rPr>
      <w:rFonts w:cs="Symbol"/>
      <w:lang w:val="ru-RU" w:eastAsia="en-US" w:bidi="ar-SA"/>
    </w:rPr>
  </w:style>
  <w:style w:type="character" w:customStyle="1" w:styleId="ListLabel37">
    <w:name w:val="ListLabel 37"/>
    <w:qFormat/>
    <w:rsid w:val="00E83F20"/>
    <w:rPr>
      <w:w w:val="100"/>
      <w:sz w:val="24"/>
      <w:lang w:val="ru-RU" w:eastAsia="en-US" w:bidi="ar-SA"/>
    </w:rPr>
  </w:style>
  <w:style w:type="character" w:customStyle="1" w:styleId="ListLabel38">
    <w:name w:val="ListLabel 38"/>
    <w:qFormat/>
    <w:rsid w:val="00E83F20"/>
    <w:rPr>
      <w:rFonts w:ascii="Arial" w:hAnsi="Arial" w:cs="Arial"/>
      <w:w w:val="100"/>
      <w:sz w:val="24"/>
      <w:lang w:val="ru-RU" w:eastAsia="en-US" w:bidi="ar-SA"/>
    </w:rPr>
  </w:style>
  <w:style w:type="character" w:customStyle="1" w:styleId="ListLabel39">
    <w:name w:val="ListLabel 39"/>
    <w:qFormat/>
    <w:rsid w:val="00E83F20"/>
    <w:rPr>
      <w:rFonts w:cs="Symbol"/>
      <w:lang w:val="ru-RU" w:eastAsia="en-US" w:bidi="ar-SA"/>
    </w:rPr>
  </w:style>
  <w:style w:type="character" w:customStyle="1" w:styleId="ListLabel40">
    <w:name w:val="ListLabel 40"/>
    <w:qFormat/>
    <w:rsid w:val="00E83F20"/>
    <w:rPr>
      <w:rFonts w:cs="Symbol"/>
      <w:lang w:val="ru-RU" w:eastAsia="en-US" w:bidi="ar-SA"/>
    </w:rPr>
  </w:style>
  <w:style w:type="character" w:customStyle="1" w:styleId="ListLabel41">
    <w:name w:val="ListLabel 41"/>
    <w:qFormat/>
    <w:rsid w:val="00E83F20"/>
    <w:rPr>
      <w:rFonts w:cs="Symbol"/>
      <w:lang w:val="ru-RU" w:eastAsia="en-US" w:bidi="ar-SA"/>
    </w:rPr>
  </w:style>
  <w:style w:type="character" w:customStyle="1" w:styleId="ListLabel42">
    <w:name w:val="ListLabel 42"/>
    <w:qFormat/>
    <w:rsid w:val="00E83F20"/>
    <w:rPr>
      <w:rFonts w:cs="Symbol"/>
      <w:lang w:val="ru-RU" w:eastAsia="en-US" w:bidi="ar-SA"/>
    </w:rPr>
  </w:style>
  <w:style w:type="character" w:customStyle="1" w:styleId="ListLabel43">
    <w:name w:val="ListLabel 43"/>
    <w:qFormat/>
    <w:rsid w:val="00E83F20"/>
    <w:rPr>
      <w:rFonts w:cs="Symbol"/>
      <w:lang w:val="ru-RU" w:eastAsia="en-US" w:bidi="ar-SA"/>
    </w:rPr>
  </w:style>
  <w:style w:type="character" w:customStyle="1" w:styleId="ListLabel44">
    <w:name w:val="ListLabel 44"/>
    <w:qFormat/>
    <w:rsid w:val="00E83F20"/>
    <w:rPr>
      <w:rFonts w:cs="Symbol"/>
      <w:lang w:val="ru-RU" w:eastAsia="en-US" w:bidi="ar-SA"/>
    </w:rPr>
  </w:style>
  <w:style w:type="character" w:customStyle="1" w:styleId="ListLabel45">
    <w:name w:val="ListLabel 45"/>
    <w:qFormat/>
    <w:rsid w:val="00E83F20"/>
    <w:rPr>
      <w:rFonts w:cs="Symbol"/>
      <w:lang w:val="ru-RU" w:eastAsia="en-US" w:bidi="ar-SA"/>
    </w:rPr>
  </w:style>
  <w:style w:type="character" w:customStyle="1" w:styleId="ListLabel46">
    <w:name w:val="ListLabel 46"/>
    <w:qFormat/>
    <w:rsid w:val="00E83F20"/>
    <w:rPr>
      <w:rFonts w:eastAsia="Times New Roman" w:cs="Times New Roman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E83F20"/>
    <w:rPr>
      <w:rFonts w:cs="Symbol"/>
      <w:lang w:val="ru-RU" w:eastAsia="en-US" w:bidi="ar-SA"/>
    </w:rPr>
  </w:style>
  <w:style w:type="character" w:customStyle="1" w:styleId="ListLabel48">
    <w:name w:val="ListLabel 48"/>
    <w:qFormat/>
    <w:rsid w:val="00E83F20"/>
    <w:rPr>
      <w:rFonts w:cs="Symbol"/>
      <w:lang w:val="ru-RU" w:eastAsia="en-US" w:bidi="ar-SA"/>
    </w:rPr>
  </w:style>
  <w:style w:type="character" w:customStyle="1" w:styleId="ListLabel49">
    <w:name w:val="ListLabel 49"/>
    <w:qFormat/>
    <w:rsid w:val="00E83F20"/>
    <w:rPr>
      <w:rFonts w:cs="Symbol"/>
      <w:lang w:val="ru-RU" w:eastAsia="en-US" w:bidi="ar-SA"/>
    </w:rPr>
  </w:style>
  <w:style w:type="character" w:customStyle="1" w:styleId="ListLabel50">
    <w:name w:val="ListLabel 50"/>
    <w:qFormat/>
    <w:rsid w:val="00E83F20"/>
    <w:rPr>
      <w:rFonts w:cs="Symbol"/>
      <w:lang w:val="ru-RU" w:eastAsia="en-US" w:bidi="ar-SA"/>
    </w:rPr>
  </w:style>
  <w:style w:type="character" w:customStyle="1" w:styleId="ListLabel51">
    <w:name w:val="ListLabel 51"/>
    <w:qFormat/>
    <w:rsid w:val="00E83F20"/>
    <w:rPr>
      <w:rFonts w:cs="Symbol"/>
      <w:lang w:val="ru-RU" w:eastAsia="en-US" w:bidi="ar-SA"/>
    </w:rPr>
  </w:style>
  <w:style w:type="character" w:customStyle="1" w:styleId="ListLabel52">
    <w:name w:val="ListLabel 52"/>
    <w:qFormat/>
    <w:rsid w:val="00E83F20"/>
    <w:rPr>
      <w:rFonts w:cs="Symbol"/>
      <w:lang w:val="ru-RU" w:eastAsia="en-US" w:bidi="ar-SA"/>
    </w:rPr>
  </w:style>
  <w:style w:type="character" w:customStyle="1" w:styleId="ListLabel53">
    <w:name w:val="ListLabel 53"/>
    <w:qFormat/>
    <w:rsid w:val="00E83F20"/>
    <w:rPr>
      <w:rFonts w:cs="Symbol"/>
      <w:lang w:val="ru-RU" w:eastAsia="en-US" w:bidi="ar-SA"/>
    </w:rPr>
  </w:style>
  <w:style w:type="character" w:customStyle="1" w:styleId="ListLabel54">
    <w:name w:val="ListLabel 54"/>
    <w:qFormat/>
    <w:rsid w:val="00E83F20"/>
    <w:rPr>
      <w:rFonts w:cs="Symbol"/>
      <w:lang w:val="ru-RU" w:eastAsia="en-US" w:bidi="ar-SA"/>
    </w:rPr>
  </w:style>
  <w:style w:type="character" w:customStyle="1" w:styleId="ListLabel55">
    <w:name w:val="ListLabel 55"/>
    <w:qFormat/>
    <w:rsid w:val="00E83F20"/>
    <w:rPr>
      <w:rFonts w:ascii="Symbol" w:hAnsi="Symbol" w:cs="Symbol"/>
      <w:w w:val="100"/>
      <w:sz w:val="20"/>
      <w:lang w:val="ru-RU" w:eastAsia="en-US" w:bidi="ar-SA"/>
    </w:rPr>
  </w:style>
  <w:style w:type="character" w:customStyle="1" w:styleId="ListLabel56">
    <w:name w:val="ListLabel 56"/>
    <w:qFormat/>
    <w:rsid w:val="00E83F20"/>
    <w:rPr>
      <w:rFonts w:cs="Symbol"/>
      <w:lang w:val="ru-RU" w:eastAsia="en-US" w:bidi="ar-SA"/>
    </w:rPr>
  </w:style>
  <w:style w:type="character" w:customStyle="1" w:styleId="ListLabel57">
    <w:name w:val="ListLabel 57"/>
    <w:qFormat/>
    <w:rsid w:val="00E83F20"/>
    <w:rPr>
      <w:rFonts w:cs="Symbol"/>
      <w:lang w:val="ru-RU" w:eastAsia="en-US" w:bidi="ar-SA"/>
    </w:rPr>
  </w:style>
  <w:style w:type="character" w:customStyle="1" w:styleId="ListLabel58">
    <w:name w:val="ListLabel 58"/>
    <w:qFormat/>
    <w:rsid w:val="00E83F20"/>
    <w:rPr>
      <w:rFonts w:cs="Symbol"/>
      <w:lang w:val="ru-RU" w:eastAsia="en-US" w:bidi="ar-SA"/>
    </w:rPr>
  </w:style>
  <w:style w:type="character" w:customStyle="1" w:styleId="ListLabel59">
    <w:name w:val="ListLabel 59"/>
    <w:qFormat/>
    <w:rsid w:val="00E83F20"/>
    <w:rPr>
      <w:rFonts w:cs="Symbol"/>
      <w:lang w:val="ru-RU" w:eastAsia="en-US" w:bidi="ar-SA"/>
    </w:rPr>
  </w:style>
  <w:style w:type="character" w:customStyle="1" w:styleId="ListLabel60">
    <w:name w:val="ListLabel 60"/>
    <w:qFormat/>
    <w:rsid w:val="00E83F20"/>
    <w:rPr>
      <w:rFonts w:cs="Symbol"/>
      <w:lang w:val="ru-RU" w:eastAsia="en-US" w:bidi="ar-SA"/>
    </w:rPr>
  </w:style>
  <w:style w:type="character" w:customStyle="1" w:styleId="ListLabel61">
    <w:name w:val="ListLabel 61"/>
    <w:qFormat/>
    <w:rsid w:val="00E83F20"/>
    <w:rPr>
      <w:rFonts w:cs="Symbol"/>
      <w:lang w:val="ru-RU" w:eastAsia="en-US" w:bidi="ar-SA"/>
    </w:rPr>
  </w:style>
  <w:style w:type="character" w:customStyle="1" w:styleId="ListLabel62">
    <w:name w:val="ListLabel 62"/>
    <w:qFormat/>
    <w:rsid w:val="00E83F20"/>
    <w:rPr>
      <w:rFonts w:cs="Symbol"/>
      <w:lang w:val="ru-RU" w:eastAsia="en-US" w:bidi="ar-SA"/>
    </w:rPr>
  </w:style>
  <w:style w:type="character" w:customStyle="1" w:styleId="ListLabel63">
    <w:name w:val="ListLabel 63"/>
    <w:qFormat/>
    <w:rsid w:val="00E83F20"/>
    <w:rPr>
      <w:rFonts w:cs="Symbol"/>
      <w:lang w:val="ru-RU" w:eastAsia="en-US" w:bidi="ar-SA"/>
    </w:rPr>
  </w:style>
  <w:style w:type="character" w:customStyle="1" w:styleId="ListLabel64">
    <w:name w:val="ListLabel 64"/>
    <w:qFormat/>
    <w:rsid w:val="00E83F20"/>
    <w:rPr>
      <w:rFonts w:cs="Symbo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65">
    <w:name w:val="ListLabel 65"/>
    <w:qFormat/>
    <w:rsid w:val="00E83F20"/>
    <w:rPr>
      <w:rFonts w:cs="Symbo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66">
    <w:name w:val="ListLabel 66"/>
    <w:qFormat/>
    <w:rsid w:val="00E83F20"/>
    <w:rPr>
      <w:rFonts w:cs="Symbol"/>
      <w:lang w:val="ru-RU" w:eastAsia="en-US" w:bidi="ar-SA"/>
    </w:rPr>
  </w:style>
  <w:style w:type="character" w:customStyle="1" w:styleId="ListLabel67">
    <w:name w:val="ListLabel 67"/>
    <w:qFormat/>
    <w:rsid w:val="00E83F20"/>
    <w:rPr>
      <w:rFonts w:cs="Symbol"/>
      <w:lang w:val="ru-RU" w:eastAsia="en-US" w:bidi="ar-SA"/>
    </w:rPr>
  </w:style>
  <w:style w:type="character" w:customStyle="1" w:styleId="ListLabel68">
    <w:name w:val="ListLabel 68"/>
    <w:qFormat/>
    <w:rsid w:val="00E83F20"/>
    <w:rPr>
      <w:rFonts w:cs="Symbol"/>
      <w:lang w:val="ru-RU" w:eastAsia="en-US" w:bidi="ar-SA"/>
    </w:rPr>
  </w:style>
  <w:style w:type="character" w:customStyle="1" w:styleId="ListLabel69">
    <w:name w:val="ListLabel 69"/>
    <w:qFormat/>
    <w:rsid w:val="00E83F20"/>
    <w:rPr>
      <w:rFonts w:cs="Symbol"/>
      <w:lang w:val="ru-RU" w:eastAsia="en-US" w:bidi="ar-SA"/>
    </w:rPr>
  </w:style>
  <w:style w:type="character" w:customStyle="1" w:styleId="ListLabel70">
    <w:name w:val="ListLabel 70"/>
    <w:qFormat/>
    <w:rsid w:val="00E83F20"/>
    <w:rPr>
      <w:rFonts w:cs="Symbol"/>
      <w:lang w:val="ru-RU" w:eastAsia="en-US" w:bidi="ar-SA"/>
    </w:rPr>
  </w:style>
  <w:style w:type="character" w:customStyle="1" w:styleId="ListLabel71">
    <w:name w:val="ListLabel 71"/>
    <w:qFormat/>
    <w:rsid w:val="00E83F20"/>
    <w:rPr>
      <w:rFonts w:cs="Symbol"/>
      <w:lang w:val="ru-RU" w:eastAsia="en-US" w:bidi="ar-SA"/>
    </w:rPr>
  </w:style>
  <w:style w:type="character" w:customStyle="1" w:styleId="ListLabel72">
    <w:name w:val="ListLabel 72"/>
    <w:qFormat/>
    <w:rsid w:val="00E83F20"/>
    <w:rPr>
      <w:rFonts w:cs="Symbol"/>
      <w:lang w:val="ru-RU" w:eastAsia="en-US" w:bidi="ar-SA"/>
    </w:rPr>
  </w:style>
  <w:style w:type="character" w:customStyle="1" w:styleId="ListLabel73">
    <w:name w:val="ListLabel 73"/>
    <w:qFormat/>
    <w:rsid w:val="00E83F20"/>
    <w:rPr>
      <w:rFonts w:cs="Aria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74">
    <w:name w:val="ListLabel 74"/>
    <w:qFormat/>
    <w:rsid w:val="00E83F20"/>
    <w:rPr>
      <w:rFonts w:cs="Symbol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75">
    <w:name w:val="ListLabel 75"/>
    <w:qFormat/>
    <w:rsid w:val="00E83F20"/>
    <w:rPr>
      <w:rFonts w:cs="Symbol"/>
      <w:lang w:val="ru-RU" w:eastAsia="en-US" w:bidi="ar-SA"/>
    </w:rPr>
  </w:style>
  <w:style w:type="character" w:customStyle="1" w:styleId="ListLabel76">
    <w:name w:val="ListLabel 76"/>
    <w:qFormat/>
    <w:rsid w:val="00E83F20"/>
    <w:rPr>
      <w:rFonts w:cs="Symbol"/>
      <w:lang w:val="ru-RU" w:eastAsia="en-US" w:bidi="ar-SA"/>
    </w:rPr>
  </w:style>
  <w:style w:type="character" w:customStyle="1" w:styleId="ListLabel77">
    <w:name w:val="ListLabel 77"/>
    <w:qFormat/>
    <w:rsid w:val="00E83F20"/>
    <w:rPr>
      <w:rFonts w:cs="Symbol"/>
      <w:lang w:val="ru-RU" w:eastAsia="en-US" w:bidi="ar-SA"/>
    </w:rPr>
  </w:style>
  <w:style w:type="character" w:customStyle="1" w:styleId="ListLabel78">
    <w:name w:val="ListLabel 78"/>
    <w:qFormat/>
    <w:rsid w:val="00E83F20"/>
    <w:rPr>
      <w:rFonts w:cs="Symbol"/>
      <w:lang w:val="ru-RU" w:eastAsia="en-US" w:bidi="ar-SA"/>
    </w:rPr>
  </w:style>
  <w:style w:type="character" w:customStyle="1" w:styleId="ListLabel79">
    <w:name w:val="ListLabel 79"/>
    <w:qFormat/>
    <w:rsid w:val="00E83F20"/>
    <w:rPr>
      <w:rFonts w:cs="Symbol"/>
      <w:lang w:val="ru-RU" w:eastAsia="en-US" w:bidi="ar-SA"/>
    </w:rPr>
  </w:style>
  <w:style w:type="character" w:customStyle="1" w:styleId="ListLabel80">
    <w:name w:val="ListLabel 80"/>
    <w:qFormat/>
    <w:rsid w:val="00E83F20"/>
    <w:rPr>
      <w:rFonts w:cs="Symbol"/>
      <w:lang w:val="ru-RU" w:eastAsia="en-US" w:bidi="ar-SA"/>
    </w:rPr>
  </w:style>
  <w:style w:type="character" w:customStyle="1" w:styleId="ListLabel81">
    <w:name w:val="ListLabel 81"/>
    <w:qFormat/>
    <w:rsid w:val="00E83F20"/>
    <w:rPr>
      <w:rFonts w:cs="Symbol"/>
      <w:lang w:val="ru-RU" w:eastAsia="en-US" w:bidi="ar-SA"/>
    </w:rPr>
  </w:style>
  <w:style w:type="character" w:customStyle="1" w:styleId="ListLabel82">
    <w:name w:val="ListLabel 82"/>
    <w:qFormat/>
    <w:rsid w:val="00E83F20"/>
    <w:rPr>
      <w:rFonts w:eastAsia="Times New Roman" w:cs="Times New Roman"/>
      <w:b/>
      <w:bCs/>
      <w:i w:val="0"/>
      <w:iCs w:val="0"/>
      <w:w w:val="100"/>
      <w:sz w:val="24"/>
      <w:szCs w:val="22"/>
      <w:lang w:val="ru-RU" w:eastAsia="en-US" w:bidi="ar-SA"/>
    </w:rPr>
  </w:style>
  <w:style w:type="character" w:customStyle="1" w:styleId="ListLabel83">
    <w:name w:val="ListLabel 83"/>
    <w:qFormat/>
    <w:rsid w:val="00E83F20"/>
    <w:rPr>
      <w:rFonts w:cs="Symbol"/>
      <w:lang w:val="ru-RU" w:eastAsia="en-US" w:bidi="ar-SA"/>
    </w:rPr>
  </w:style>
  <w:style w:type="character" w:customStyle="1" w:styleId="ListLabel84">
    <w:name w:val="ListLabel 84"/>
    <w:qFormat/>
    <w:rsid w:val="00E83F20"/>
    <w:rPr>
      <w:rFonts w:cs="Symbol"/>
      <w:lang w:val="ru-RU" w:eastAsia="en-US" w:bidi="ar-SA"/>
    </w:rPr>
  </w:style>
  <w:style w:type="character" w:customStyle="1" w:styleId="ListLabel85">
    <w:name w:val="ListLabel 85"/>
    <w:qFormat/>
    <w:rsid w:val="00E83F20"/>
    <w:rPr>
      <w:rFonts w:cs="Symbol"/>
      <w:lang w:val="ru-RU" w:eastAsia="en-US" w:bidi="ar-SA"/>
    </w:rPr>
  </w:style>
  <w:style w:type="character" w:customStyle="1" w:styleId="ListLabel86">
    <w:name w:val="ListLabel 86"/>
    <w:qFormat/>
    <w:rsid w:val="00E83F20"/>
    <w:rPr>
      <w:rFonts w:cs="Symbol"/>
      <w:lang w:val="ru-RU" w:eastAsia="en-US" w:bidi="ar-SA"/>
    </w:rPr>
  </w:style>
  <w:style w:type="character" w:customStyle="1" w:styleId="ListLabel87">
    <w:name w:val="ListLabel 87"/>
    <w:qFormat/>
    <w:rsid w:val="00E83F20"/>
    <w:rPr>
      <w:rFonts w:cs="Symbol"/>
      <w:lang w:val="ru-RU" w:eastAsia="en-US" w:bidi="ar-SA"/>
    </w:rPr>
  </w:style>
  <w:style w:type="character" w:customStyle="1" w:styleId="ListLabel88">
    <w:name w:val="ListLabel 88"/>
    <w:qFormat/>
    <w:rsid w:val="00E83F20"/>
    <w:rPr>
      <w:rFonts w:cs="Symbol"/>
      <w:lang w:val="ru-RU" w:eastAsia="en-US" w:bidi="ar-SA"/>
    </w:rPr>
  </w:style>
  <w:style w:type="character" w:customStyle="1" w:styleId="ListLabel89">
    <w:name w:val="ListLabel 89"/>
    <w:qFormat/>
    <w:rsid w:val="00E83F20"/>
    <w:rPr>
      <w:rFonts w:cs="Symbol"/>
      <w:lang w:val="ru-RU" w:eastAsia="en-US" w:bidi="ar-SA"/>
    </w:rPr>
  </w:style>
  <w:style w:type="character" w:customStyle="1" w:styleId="ListLabel90">
    <w:name w:val="ListLabel 90"/>
    <w:qFormat/>
    <w:rsid w:val="00E83F20"/>
    <w:rPr>
      <w:rFonts w:cs="Symbol"/>
      <w:lang w:val="ru-RU" w:eastAsia="en-US" w:bidi="ar-SA"/>
    </w:rPr>
  </w:style>
  <w:style w:type="paragraph" w:styleId="a4">
    <w:name w:val="Title"/>
    <w:basedOn w:val="a"/>
    <w:next w:val="a5"/>
    <w:uiPriority w:val="1"/>
    <w:qFormat/>
    <w:rsid w:val="00E83F20"/>
    <w:pPr>
      <w:spacing w:before="258"/>
      <w:ind w:left="2208" w:right="2109"/>
      <w:jc w:val="center"/>
    </w:pPr>
    <w:rPr>
      <w:b/>
      <w:bCs/>
      <w:sz w:val="44"/>
      <w:szCs w:val="44"/>
    </w:rPr>
  </w:style>
  <w:style w:type="paragraph" w:styleId="a5">
    <w:name w:val="Body Text"/>
    <w:basedOn w:val="a"/>
    <w:uiPriority w:val="1"/>
    <w:qFormat/>
    <w:rsid w:val="00E83F20"/>
    <w:pPr>
      <w:ind w:left="672"/>
    </w:pPr>
    <w:rPr>
      <w:sz w:val="24"/>
      <w:szCs w:val="24"/>
    </w:rPr>
  </w:style>
  <w:style w:type="paragraph" w:styleId="a6">
    <w:name w:val="List"/>
    <w:basedOn w:val="a5"/>
    <w:rsid w:val="00E83F20"/>
    <w:rPr>
      <w:rFonts w:cs="Lohit Devanagari"/>
    </w:rPr>
  </w:style>
  <w:style w:type="paragraph" w:styleId="a7">
    <w:name w:val="caption"/>
    <w:basedOn w:val="a"/>
    <w:qFormat/>
    <w:rsid w:val="00E83F2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E83F20"/>
    <w:pPr>
      <w:suppressLineNumbers/>
    </w:pPr>
    <w:rPr>
      <w:rFonts w:cs="Lohit Devanagari"/>
    </w:rPr>
  </w:style>
  <w:style w:type="paragraph" w:styleId="a9">
    <w:name w:val="List Paragraph"/>
    <w:basedOn w:val="a"/>
    <w:uiPriority w:val="1"/>
    <w:qFormat/>
    <w:rsid w:val="00E83F20"/>
    <w:pPr>
      <w:spacing w:before="138"/>
      <w:ind w:left="672"/>
    </w:pPr>
  </w:style>
  <w:style w:type="paragraph" w:customStyle="1" w:styleId="TableParagraph">
    <w:name w:val="Table Paragraph"/>
    <w:basedOn w:val="a"/>
    <w:uiPriority w:val="1"/>
    <w:qFormat/>
    <w:rsid w:val="00E83F20"/>
  </w:style>
  <w:style w:type="paragraph" w:customStyle="1" w:styleId="aa">
    <w:name w:val="Содержимое врезки"/>
    <w:basedOn w:val="a"/>
    <w:qFormat/>
    <w:rsid w:val="00E83F20"/>
  </w:style>
  <w:style w:type="paragraph" w:customStyle="1" w:styleId="ab">
    <w:name w:val="Колонтитул"/>
    <w:basedOn w:val="a"/>
    <w:qFormat/>
    <w:rsid w:val="00E83F20"/>
  </w:style>
  <w:style w:type="paragraph" w:styleId="ac">
    <w:name w:val="footer"/>
    <w:basedOn w:val="a"/>
    <w:rsid w:val="00E83F20"/>
  </w:style>
  <w:style w:type="paragraph" w:styleId="ad">
    <w:name w:val="Balloon Text"/>
    <w:basedOn w:val="a"/>
    <w:uiPriority w:val="99"/>
    <w:semiHidden/>
    <w:unhideWhenUsed/>
    <w:qFormat/>
    <w:rsid w:val="004635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83F2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3467</Words>
  <Characters>19765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grubskaya.av</dc:creator>
  <dc:description/>
  <cp:lastModifiedBy>Пользователь Windows</cp:lastModifiedBy>
  <cp:revision>6</cp:revision>
  <cp:lastPrinted>2022-08-29T07:31:00Z</cp:lastPrinted>
  <dcterms:created xsi:type="dcterms:W3CDTF">2022-08-28T17:43:00Z</dcterms:created>
  <dcterms:modified xsi:type="dcterms:W3CDTF">2022-09-21T15:24:00Z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2022-06-10T00:00:00Z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2022-05-07T00:00:00Z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